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98" w:rsidRDefault="00A05A98" w:rsidP="00A05A98">
      <w:pPr>
        <w:spacing w:after="150" w:line="36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A05A98" w:rsidRPr="003C0870" w:rsidRDefault="00A05A98" w:rsidP="00A05A98">
      <w:pPr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0870">
        <w:rPr>
          <w:rFonts w:ascii="Times New Roman" w:hAnsi="Times New Roman" w:cs="Times New Roman"/>
          <w:b/>
          <w:sz w:val="24"/>
          <w:szCs w:val="24"/>
        </w:rPr>
        <w:t xml:space="preserve">CОДЕРЖАНИЕ </w:t>
      </w:r>
    </w:p>
    <w:p w:rsidR="00A05A98" w:rsidRPr="00EB1FE8" w:rsidRDefault="00A05A98" w:rsidP="00A05A98">
      <w:pPr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EB1FE8">
        <w:rPr>
          <w:rFonts w:ascii="Times New Roman" w:hAnsi="Times New Roman" w:cs="Times New Roman"/>
          <w:sz w:val="24"/>
          <w:szCs w:val="24"/>
        </w:rPr>
        <w:t>1. Введение</w:t>
      </w:r>
    </w:p>
    <w:p w:rsidR="00A05A98" w:rsidRPr="00EB1FE8" w:rsidRDefault="00A05A98" w:rsidP="00A05A98">
      <w:pPr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EB1FE8">
        <w:rPr>
          <w:rFonts w:ascii="Times New Roman" w:hAnsi="Times New Roman" w:cs="Times New Roman"/>
          <w:sz w:val="24"/>
          <w:szCs w:val="24"/>
        </w:rPr>
        <w:t xml:space="preserve">2. Пояснительная записка </w:t>
      </w:r>
    </w:p>
    <w:p w:rsidR="00A05A98" w:rsidRPr="00EB1FE8" w:rsidRDefault="00A05A98" w:rsidP="00A05A98">
      <w:pPr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EB1FE8">
        <w:rPr>
          <w:rFonts w:ascii="Times New Roman" w:hAnsi="Times New Roman" w:cs="Times New Roman"/>
          <w:sz w:val="24"/>
          <w:szCs w:val="24"/>
        </w:rPr>
        <w:t xml:space="preserve">3. Анализ образовательной ситуации </w:t>
      </w:r>
    </w:p>
    <w:p w:rsidR="00A05A98" w:rsidRPr="00EB1FE8" w:rsidRDefault="00A05A98" w:rsidP="00A05A98">
      <w:pPr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EB1FE8">
        <w:rPr>
          <w:rFonts w:ascii="Times New Roman" w:hAnsi="Times New Roman" w:cs="Times New Roman"/>
          <w:sz w:val="24"/>
          <w:szCs w:val="24"/>
        </w:rPr>
        <w:t xml:space="preserve"> 4. Учебны</w:t>
      </w:r>
      <w:r>
        <w:rPr>
          <w:rFonts w:ascii="Times New Roman" w:hAnsi="Times New Roman" w:cs="Times New Roman"/>
          <w:sz w:val="24"/>
          <w:szCs w:val="24"/>
        </w:rPr>
        <w:t>й план  на 2018-2019</w:t>
      </w:r>
      <w:r w:rsidRPr="00EB1FE8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A05A98" w:rsidRPr="00EB1FE8" w:rsidRDefault="00A05A98" w:rsidP="00A05A98">
      <w:pPr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EB1FE8">
        <w:rPr>
          <w:rFonts w:ascii="Times New Roman" w:hAnsi="Times New Roman" w:cs="Times New Roman"/>
          <w:sz w:val="24"/>
          <w:szCs w:val="24"/>
        </w:rPr>
        <w:t xml:space="preserve"> 4.1.Образовательные про</w:t>
      </w:r>
      <w:r>
        <w:rPr>
          <w:rFonts w:ascii="Times New Roman" w:hAnsi="Times New Roman" w:cs="Times New Roman"/>
          <w:sz w:val="24"/>
          <w:szCs w:val="24"/>
        </w:rPr>
        <w:t>граммы на 2018-2019</w:t>
      </w:r>
      <w:r w:rsidRPr="00EB1FE8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A05A98" w:rsidRPr="00EB1FE8" w:rsidRDefault="00A05A98" w:rsidP="00A05A98">
      <w:pPr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EB1FE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2.Методическое обеспечение реализуемых программ</w:t>
      </w:r>
    </w:p>
    <w:p w:rsidR="00A05A98" w:rsidRPr="00EB1FE8" w:rsidRDefault="00A05A98" w:rsidP="00A05A98">
      <w:pPr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</w:t>
      </w:r>
      <w:r w:rsidRPr="00EB1FE8">
        <w:rPr>
          <w:rFonts w:ascii="Times New Roman" w:hAnsi="Times New Roman" w:cs="Times New Roman"/>
          <w:sz w:val="24"/>
          <w:szCs w:val="24"/>
        </w:rPr>
        <w:t xml:space="preserve">.Сведения о кадрах образовательного учреждения </w:t>
      </w:r>
    </w:p>
    <w:p w:rsidR="00A05A98" w:rsidRDefault="00A05A98" w:rsidP="00A05A98">
      <w:pPr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5471A7">
        <w:rPr>
          <w:rFonts w:ascii="Times New Roman" w:hAnsi="Times New Roman" w:cs="Times New Roman"/>
          <w:sz w:val="24"/>
          <w:szCs w:val="24"/>
        </w:rPr>
        <w:t xml:space="preserve"> 5. Образовательный мониторинг</w:t>
      </w:r>
    </w:p>
    <w:p w:rsidR="00A05A98" w:rsidRPr="005471A7" w:rsidRDefault="00A05A98" w:rsidP="00A05A98">
      <w:pPr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Ожидаемые результаты</w:t>
      </w:r>
    </w:p>
    <w:p w:rsidR="00A05A98" w:rsidRDefault="00A05A98" w:rsidP="00A05A98">
      <w:pPr>
        <w:spacing w:after="150" w:line="360" w:lineRule="auto"/>
      </w:pPr>
    </w:p>
    <w:p w:rsidR="00A05A98" w:rsidRDefault="00A05A98" w:rsidP="00A05A98">
      <w:pPr>
        <w:spacing w:after="150" w:line="360" w:lineRule="auto"/>
      </w:pPr>
    </w:p>
    <w:p w:rsidR="00A05A98" w:rsidRDefault="00A05A98" w:rsidP="00A05A98">
      <w:pPr>
        <w:spacing w:after="150" w:line="360" w:lineRule="auto"/>
      </w:pPr>
    </w:p>
    <w:p w:rsidR="00A05A98" w:rsidRDefault="00A05A98" w:rsidP="00A05A98">
      <w:pPr>
        <w:spacing w:after="150" w:line="360" w:lineRule="auto"/>
      </w:pPr>
    </w:p>
    <w:p w:rsidR="00A05A98" w:rsidRDefault="00A05A98" w:rsidP="00A05A98">
      <w:pPr>
        <w:spacing w:after="150" w:line="360" w:lineRule="auto"/>
      </w:pPr>
    </w:p>
    <w:p w:rsidR="00A05A98" w:rsidRDefault="00A05A98" w:rsidP="00A05A98">
      <w:pPr>
        <w:spacing w:after="150" w:line="360" w:lineRule="auto"/>
      </w:pPr>
    </w:p>
    <w:p w:rsidR="00A05A98" w:rsidRDefault="00A05A98" w:rsidP="00A05A98">
      <w:pPr>
        <w:spacing w:after="150" w:line="360" w:lineRule="auto"/>
      </w:pPr>
    </w:p>
    <w:p w:rsidR="00A05A98" w:rsidRDefault="00A05A98" w:rsidP="00A05A98">
      <w:pPr>
        <w:spacing w:after="150" w:line="360" w:lineRule="auto"/>
      </w:pPr>
    </w:p>
    <w:p w:rsidR="00A05A98" w:rsidRDefault="00A05A98" w:rsidP="00A05A98">
      <w:pPr>
        <w:spacing w:after="150" w:line="360" w:lineRule="auto"/>
      </w:pPr>
    </w:p>
    <w:p w:rsidR="00A05A98" w:rsidRDefault="00A05A98" w:rsidP="00A05A98">
      <w:pPr>
        <w:spacing w:after="150" w:line="360" w:lineRule="auto"/>
      </w:pPr>
    </w:p>
    <w:p w:rsidR="00A05A98" w:rsidRDefault="00A05A98" w:rsidP="00A05A98">
      <w:pPr>
        <w:spacing w:after="150" w:line="360" w:lineRule="auto"/>
      </w:pPr>
    </w:p>
    <w:p w:rsidR="00A05A98" w:rsidRDefault="00A05A98" w:rsidP="00A05A98">
      <w:pPr>
        <w:spacing w:after="150" w:line="360" w:lineRule="auto"/>
      </w:pPr>
    </w:p>
    <w:p w:rsidR="00A05A98" w:rsidRDefault="00A05A98" w:rsidP="00A05A98">
      <w:pPr>
        <w:spacing w:after="150" w:line="360" w:lineRule="auto"/>
      </w:pPr>
    </w:p>
    <w:p w:rsidR="00A05A98" w:rsidRDefault="00A05A98" w:rsidP="00A05A98">
      <w:pPr>
        <w:spacing w:after="150" w:line="360" w:lineRule="auto"/>
      </w:pPr>
    </w:p>
    <w:p w:rsidR="00E138EE" w:rsidRDefault="00E138EE" w:rsidP="00A05A98">
      <w:pPr>
        <w:spacing w:after="150" w:line="360" w:lineRule="auto"/>
      </w:pPr>
    </w:p>
    <w:p w:rsidR="00A05A98" w:rsidRDefault="00A05A98" w:rsidP="00A05A98">
      <w:pPr>
        <w:spacing w:after="150" w:line="360" w:lineRule="auto"/>
      </w:pPr>
    </w:p>
    <w:p w:rsidR="00A05A98" w:rsidRPr="003514C9" w:rsidRDefault="00A05A98" w:rsidP="00A05A98">
      <w:pPr>
        <w:spacing w:after="15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4C9">
        <w:rPr>
          <w:rFonts w:ascii="Times New Roman" w:hAnsi="Times New Roman" w:cs="Times New Roman"/>
          <w:b/>
          <w:sz w:val="24"/>
          <w:szCs w:val="24"/>
          <w:u w:val="single"/>
        </w:rPr>
        <w:t>1. Введение</w:t>
      </w:r>
    </w:p>
    <w:p w:rsidR="00A05A98" w:rsidRPr="00876BA4" w:rsidRDefault="00A05A98" w:rsidP="00A05A98">
      <w:pPr>
        <w:spacing w:after="150" w:line="360" w:lineRule="auto"/>
      </w:pPr>
      <w:r w:rsidRPr="0087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черта современного мира – стремительные перемены. Курс нашей страны на преобразование в экономике, политической и общественной жизни влечет за собой изменения во всех остальных институтах общества. Изменение миссии человека в обновляющейся системе, его политических и духовных взглядов приводит к изменению требований к личности члена общества, к его образовательной и профессиональной подготовке. Социальная ситуация выдвигает на передний план личность, способную действовать универсально, владеющую культурой жизненного самоопределения, то есть личность, умеющую адаптироваться в изменяющихся условиях, личность социально компетентную. Именно с позиций формирования такой личности нужно подходить к дополнительному образованию детей, его миссии в обществе, его месте в мире образования, его сущности. </w:t>
      </w:r>
    </w:p>
    <w:p w:rsidR="00A05A98" w:rsidRDefault="00A05A98" w:rsidP="00A05A98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Концепции модернизации российского образования подчеркнута важнейшая роль учреждений дополнительного образования детей как одного из определяющих факторов развития склонностей, способностей и интересов личностного, социального и профессионального самоопределения детей и молодежи. Имея изначально, по сравнению со школой, больше возможностей для дифференцированного подхода к детям, учреждения дополнительного образования детей находятся в более благоприятных условиях в понимании индивидуальных особенностей ребенка. Для многих «нестандартных» детей именно наши образовательные учреждения становятся тем единственным местом, где они находят понимание и уважение и могут повысить самооценку. Стремление к реализации личностно-ориентированного подхода к воспитанию и развитию ребенка со стороны педагога помогает душевному и духовному росту личности ребенка и достижению духовной зрелости.</w:t>
      </w:r>
    </w:p>
    <w:p w:rsidR="00A05A98" w:rsidRDefault="00A05A98" w:rsidP="00A05A98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дополнительного образования детей является социальным институтом, расширяющим возможности и эффективность всей системы образования, является тем пространством, в котором можно не просто войти в мир знаний и умений, но и обрести опыт созидания, конструктивного общения, реализации собственных идей и устремлений. Это среда, в которой рождается инициатива, находят поддержку самые различные социальные, культурные, технические проекты. </w:t>
      </w:r>
    </w:p>
    <w:p w:rsidR="00A05A98" w:rsidRDefault="00A05A98" w:rsidP="00A05A98">
      <w:pPr>
        <w:spacing w:after="150" w:line="360" w:lineRule="auto"/>
      </w:pPr>
      <w:r w:rsidRPr="00FB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 дополнительном образовании приоритетной задачей системы дополнительного образования детей является обеспечение возможности </w:t>
      </w:r>
      <w:r w:rsidRPr="00FB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реализации гражданами права на качественное дополнительное образование посредством создания комфортной образовательной среды. Среды, направленной на развитие </w:t>
      </w:r>
    </w:p>
    <w:p w:rsidR="00A05A98" w:rsidRPr="003514C9" w:rsidRDefault="00A05A98" w:rsidP="00A05A98">
      <w:pPr>
        <w:spacing w:after="150" w:line="360" w:lineRule="auto"/>
        <w:rPr>
          <w:b/>
          <w:u w:val="single"/>
        </w:rPr>
      </w:pPr>
      <w:r w:rsidRPr="003514C9">
        <w:rPr>
          <w:rFonts w:ascii="Times New Roman" w:hAnsi="Times New Roman" w:cs="Times New Roman"/>
          <w:b/>
          <w:sz w:val="24"/>
          <w:szCs w:val="24"/>
          <w:u w:val="single"/>
        </w:rPr>
        <w:t>2. Пояснительная записка</w:t>
      </w:r>
    </w:p>
    <w:p w:rsidR="00A05A98" w:rsidRPr="003514C9" w:rsidRDefault="00A05A98" w:rsidP="00A05A98">
      <w:pPr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3514C9">
        <w:rPr>
          <w:rFonts w:ascii="Times New Roman" w:hAnsi="Times New Roman" w:cs="Times New Roman"/>
          <w:sz w:val="24"/>
          <w:szCs w:val="24"/>
        </w:rPr>
        <w:t>Образовательная программа МБУДО «Центр искусств» г. Салавата (далее-Центр) призвана объединить в себе интересы ребенка, семьи, общества и государства, выступающим основным социальным заказчиком.</w:t>
      </w:r>
    </w:p>
    <w:p w:rsidR="00A05A98" w:rsidRDefault="00A05A98" w:rsidP="00A05A98">
      <w:pPr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3514C9">
        <w:rPr>
          <w:rFonts w:ascii="Times New Roman" w:hAnsi="Times New Roman" w:cs="Times New Roman"/>
          <w:sz w:val="24"/>
          <w:szCs w:val="24"/>
        </w:rPr>
        <w:t xml:space="preserve">    Основной целью обучения и воспитания учащихся  является повышение качества образовательных услуг и эффективности работы педагогического коллектива, формирование мировоззрения человека информационного общества через построение единого информационного пространства и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 формирование культуры здорового образа жизни и безопасного образа жизни, укрепление здоровья, а также на организацию их свободного времени. </w:t>
      </w:r>
    </w:p>
    <w:p w:rsidR="00A05A98" w:rsidRPr="003514C9" w:rsidRDefault="00A05A98" w:rsidP="00A05A98">
      <w:pPr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3514C9">
        <w:rPr>
          <w:rFonts w:ascii="Times New Roman" w:hAnsi="Times New Roman" w:cs="Times New Roman"/>
          <w:sz w:val="24"/>
          <w:szCs w:val="24"/>
        </w:rPr>
        <w:t>Актуальность программы в том, что в рамках изучаемых программ учащиеся получают навыки эффективного взаимодействия в команде, построения отношений с другими на основе взаимного уважения и сотрудничества, проявляют себя в решен</w:t>
      </w:r>
      <w:r>
        <w:rPr>
          <w:rFonts w:ascii="Times New Roman" w:hAnsi="Times New Roman" w:cs="Times New Roman"/>
          <w:sz w:val="24"/>
          <w:szCs w:val="24"/>
        </w:rPr>
        <w:t>ии групповых задач, делают осо</w:t>
      </w:r>
      <w:r w:rsidRPr="003514C9">
        <w:rPr>
          <w:rFonts w:ascii="Times New Roman" w:hAnsi="Times New Roman" w:cs="Times New Roman"/>
          <w:sz w:val="24"/>
          <w:szCs w:val="24"/>
        </w:rPr>
        <w:t xml:space="preserve">знанный выбор, способны понять свою роль и место в обществе. Условием эффективности реализации данной образовательной программы может служить возможность переработки и внесения изменений с учетом социально-экономических условий современных технологий обучения и воспитания. </w:t>
      </w:r>
    </w:p>
    <w:p w:rsidR="00A05A98" w:rsidRPr="003514C9" w:rsidRDefault="00A05A98" w:rsidP="00A05A98">
      <w:pPr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14C9">
        <w:rPr>
          <w:rFonts w:ascii="Times New Roman" w:hAnsi="Times New Roman" w:cs="Times New Roman"/>
          <w:b/>
          <w:sz w:val="24"/>
          <w:szCs w:val="24"/>
        </w:rPr>
        <w:t xml:space="preserve">Нормативно-правовые документы, на основе которых разработана образовательная программа:  </w:t>
      </w:r>
    </w:p>
    <w:p w:rsidR="00A05A98" w:rsidRPr="003514C9" w:rsidRDefault="00A05A98" w:rsidP="00A05A98">
      <w:pPr>
        <w:pStyle w:val="a3"/>
        <w:numPr>
          <w:ilvl w:val="0"/>
          <w:numId w:val="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4C9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№273-ФЗ «Об образовании в Российской Федерации»</w:t>
      </w:r>
    </w:p>
    <w:p w:rsidR="00A05A98" w:rsidRPr="003514C9" w:rsidRDefault="00A05A98" w:rsidP="00A05A98">
      <w:pPr>
        <w:pStyle w:val="a3"/>
        <w:numPr>
          <w:ilvl w:val="0"/>
          <w:numId w:val="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4C9">
        <w:rPr>
          <w:rFonts w:ascii="Times New Roman" w:hAnsi="Times New Roman" w:cs="Times New Roman"/>
          <w:sz w:val="24"/>
          <w:szCs w:val="24"/>
        </w:rPr>
        <w:t xml:space="preserve">Конвенция ООН о правах ребенка, </w:t>
      </w:r>
    </w:p>
    <w:p w:rsidR="00A05A98" w:rsidRPr="003514C9" w:rsidRDefault="00A05A98" w:rsidP="00A05A98">
      <w:pPr>
        <w:pStyle w:val="a3"/>
        <w:numPr>
          <w:ilvl w:val="0"/>
          <w:numId w:val="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4C9">
        <w:rPr>
          <w:rFonts w:ascii="Times New Roman" w:hAnsi="Times New Roman" w:cs="Times New Roman"/>
          <w:sz w:val="24"/>
          <w:szCs w:val="24"/>
        </w:rPr>
        <w:t xml:space="preserve"> Закон «Об основных гарантиях прав ребенка в Российской Федерации».</w:t>
      </w:r>
    </w:p>
    <w:p w:rsidR="00A05A98" w:rsidRPr="003514C9" w:rsidRDefault="00A05A98" w:rsidP="00A05A98">
      <w:pPr>
        <w:pStyle w:val="a3"/>
        <w:numPr>
          <w:ilvl w:val="0"/>
          <w:numId w:val="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4C9">
        <w:rPr>
          <w:rFonts w:ascii="Times New Roman" w:hAnsi="Times New Roman" w:cs="Times New Roman"/>
          <w:sz w:val="24"/>
          <w:szCs w:val="24"/>
        </w:rPr>
        <w:t xml:space="preserve">  Приказ Министерства образования и науки РФ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программам", </w:t>
      </w:r>
    </w:p>
    <w:p w:rsidR="00A05A98" w:rsidRPr="003514C9" w:rsidRDefault="00A05A98" w:rsidP="00A05A98">
      <w:pPr>
        <w:pStyle w:val="a3"/>
        <w:numPr>
          <w:ilvl w:val="0"/>
          <w:numId w:val="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4C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Республики Башкортостан от 21.02.2013 г. № 54 «Развитие образования Республики Башкортостан» на   2013-2017 годы,  </w:t>
      </w:r>
    </w:p>
    <w:p w:rsidR="00A05A98" w:rsidRPr="003514C9" w:rsidRDefault="00A05A98" w:rsidP="00A05A98">
      <w:pPr>
        <w:pStyle w:val="a3"/>
        <w:numPr>
          <w:ilvl w:val="0"/>
          <w:numId w:val="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4C9">
        <w:rPr>
          <w:rFonts w:ascii="Times New Roman" w:hAnsi="Times New Roman" w:cs="Times New Roman"/>
          <w:sz w:val="24"/>
          <w:szCs w:val="24"/>
        </w:rPr>
        <w:lastRenderedPageBreak/>
        <w:t xml:space="preserve"> 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детей"(Зарегистрировано в Минюсте РФ 20 августа 2014 г., регистрационный N 33660) </w:t>
      </w:r>
    </w:p>
    <w:p w:rsidR="00A05A98" w:rsidRPr="003514C9" w:rsidRDefault="00A05A98" w:rsidP="00A05A98">
      <w:pPr>
        <w:pStyle w:val="a3"/>
        <w:numPr>
          <w:ilvl w:val="0"/>
          <w:numId w:val="5"/>
        </w:num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4C9">
        <w:rPr>
          <w:rFonts w:ascii="Times New Roman" w:hAnsi="Times New Roman" w:cs="Times New Roman"/>
          <w:sz w:val="24"/>
          <w:szCs w:val="24"/>
        </w:rPr>
        <w:t xml:space="preserve"> Устав МБУ ДО «Центр искусств»г. Салавата,</w:t>
      </w:r>
    </w:p>
    <w:p w:rsidR="00A05A98" w:rsidRPr="003514C9" w:rsidRDefault="00A05A98" w:rsidP="00A05A98">
      <w:pPr>
        <w:spacing w:after="15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A98" w:rsidRPr="003514C9" w:rsidRDefault="00A05A98" w:rsidP="00A05A98">
      <w:pPr>
        <w:spacing w:after="15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4C9">
        <w:rPr>
          <w:rFonts w:ascii="Times New Roman" w:hAnsi="Times New Roman" w:cs="Times New Roman"/>
          <w:b/>
          <w:sz w:val="24"/>
          <w:szCs w:val="24"/>
          <w:u w:val="single"/>
        </w:rPr>
        <w:t>3. Анализ образовательной ситуации</w:t>
      </w:r>
    </w:p>
    <w:p w:rsidR="00A05A98" w:rsidRDefault="00A05A98" w:rsidP="00A05A98">
      <w:pPr>
        <w:shd w:val="clear" w:color="auto" w:fill="FFFFFF"/>
        <w:spacing w:before="375" w:after="37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МБУДО «Центр искусств»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Салавата (да</w:t>
      </w:r>
      <w:r w:rsidRPr="00FB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лее-Центр</w:t>
      </w:r>
      <w:proofErr w:type="gramStart"/>
      <w:r w:rsidRPr="00FB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</w:t>
      </w:r>
      <w:proofErr w:type="gramEnd"/>
      <w:r w:rsidRPr="00FB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дополнительного образования детей. Образовательный процесс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Центре </w:t>
      </w:r>
      <w:r w:rsidRPr="00FB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 на принципах развивающего обучения и обеспечивает информационную, обучающую, воспитывающую, развивающую, социализирующую функции. Система дополнительного образования учреждения направлена, прежде всего, на развитие творческих способностей учащихся.</w:t>
      </w:r>
    </w:p>
    <w:p w:rsidR="00A05A98" w:rsidRPr="003514C9" w:rsidRDefault="00A05A98" w:rsidP="00A05A98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Центре</w:t>
      </w:r>
      <w:r w:rsidRPr="003514C9">
        <w:rPr>
          <w:rFonts w:ascii="Times New Roman" w:hAnsi="Times New Roman" w:cs="Times New Roman"/>
          <w:sz w:val="24"/>
          <w:szCs w:val="24"/>
        </w:rPr>
        <w:t xml:space="preserve"> организуется работа с уч</w:t>
      </w:r>
      <w:r>
        <w:rPr>
          <w:rFonts w:ascii="Times New Roman" w:hAnsi="Times New Roman" w:cs="Times New Roman"/>
          <w:sz w:val="24"/>
          <w:szCs w:val="24"/>
        </w:rPr>
        <w:t>ащимися в течение всего учебного года – не менее 34</w:t>
      </w:r>
      <w:r w:rsidRPr="003514C9">
        <w:rPr>
          <w:rFonts w:ascii="Times New Roman" w:hAnsi="Times New Roman" w:cs="Times New Roman"/>
          <w:sz w:val="24"/>
          <w:szCs w:val="24"/>
        </w:rPr>
        <w:t xml:space="preserve"> недель. Учебный год начинает</w:t>
      </w:r>
      <w:r>
        <w:rPr>
          <w:rFonts w:ascii="Times New Roman" w:hAnsi="Times New Roman" w:cs="Times New Roman"/>
          <w:sz w:val="24"/>
          <w:szCs w:val="24"/>
        </w:rPr>
        <w:t>ся 1 сентября и заканчивается 28</w:t>
      </w:r>
      <w:r w:rsidRPr="003514C9">
        <w:rPr>
          <w:rFonts w:ascii="Times New Roman" w:hAnsi="Times New Roman" w:cs="Times New Roman"/>
          <w:sz w:val="24"/>
          <w:szCs w:val="24"/>
        </w:rPr>
        <w:t xml:space="preserve"> мая. (Приложение № 1)</w:t>
      </w:r>
    </w:p>
    <w:p w:rsidR="00A05A98" w:rsidRPr="00FB4591" w:rsidRDefault="00A05A98" w:rsidP="00A05A98">
      <w:pPr>
        <w:shd w:val="clear" w:color="auto" w:fill="FFFFFF"/>
        <w:spacing w:before="375" w:after="37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 </w:t>
      </w:r>
      <w:r w:rsidRPr="00FB4591">
        <w:rPr>
          <w:rFonts w:ascii="Times New Roman" w:hAnsi="Times New Roman" w:cs="Times New Roman"/>
          <w:sz w:val="24"/>
          <w:szCs w:val="24"/>
        </w:rPr>
        <w:t>деятельность</w:t>
      </w:r>
      <w:r w:rsidRPr="00FB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 </w:t>
      </w:r>
      <w:hyperlink r:id="rId6" w:tooltip="Заказ социальный" w:history="1">
        <w:r w:rsidRPr="00FB459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социальным заказом</w:t>
        </w:r>
      </w:hyperlink>
      <w:r w:rsidRPr="00FB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родителей, интересами и потребностями детей и в соответствии с лицензией осуществляется в </w:t>
      </w:r>
      <w:r w:rsidRPr="00FB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18</w:t>
      </w:r>
      <w:r w:rsidRPr="00FB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объединениях по </w:t>
      </w:r>
      <w:r w:rsidR="00E1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направленности по  четырем направлениям</w:t>
      </w:r>
      <w:r w:rsidRPr="00FB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9"/>
        <w:gridCol w:w="5141"/>
      </w:tblGrid>
      <w:tr w:rsidR="00A05A98" w:rsidRPr="00BD202F" w:rsidTr="00A05A98">
        <w:trPr>
          <w:trHeight w:val="778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A98" w:rsidRPr="00FB4591" w:rsidRDefault="00E138EE" w:rsidP="00A05A98">
            <w:pPr>
              <w:spacing w:before="375" w:after="375" w:line="336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A98" w:rsidRPr="00FB4591" w:rsidRDefault="00A05A98" w:rsidP="00A05A98">
            <w:pPr>
              <w:spacing w:before="375" w:after="375" w:line="336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</w:t>
            </w:r>
          </w:p>
        </w:tc>
      </w:tr>
      <w:tr w:rsidR="00A05A98" w:rsidRPr="00BD202F" w:rsidTr="00A05A98">
        <w:trPr>
          <w:trHeight w:val="383"/>
        </w:trPr>
        <w:tc>
          <w:tcPr>
            <w:tcW w:w="40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A98" w:rsidRPr="00FB4591" w:rsidRDefault="00A05A98" w:rsidP="00A05A98">
            <w:pPr>
              <w:spacing w:before="375" w:after="375" w:line="336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98" w:rsidRPr="00FB4591" w:rsidRDefault="00A05A98" w:rsidP="00A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91">
              <w:rPr>
                <w:rFonts w:ascii="Times New Roman" w:hAnsi="Times New Roman" w:cs="Times New Roman"/>
                <w:sz w:val="24"/>
                <w:szCs w:val="24"/>
              </w:rPr>
              <w:t>«Звонкие клавиши»</w:t>
            </w:r>
          </w:p>
        </w:tc>
      </w:tr>
      <w:tr w:rsidR="00A05A98" w:rsidRPr="00BD202F" w:rsidTr="00A05A98">
        <w:trPr>
          <w:trHeight w:val="319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A98" w:rsidRPr="00FB4591" w:rsidRDefault="00A05A98" w:rsidP="00A05A98">
            <w:pPr>
              <w:spacing w:before="375" w:after="375" w:line="336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98" w:rsidRPr="00FB4591" w:rsidRDefault="00A05A98" w:rsidP="00A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91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музыки»</w:t>
            </w:r>
          </w:p>
        </w:tc>
      </w:tr>
      <w:tr w:rsidR="00A05A98" w:rsidRPr="00BD202F" w:rsidTr="00A05A98">
        <w:trPr>
          <w:trHeight w:val="283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A98" w:rsidRPr="00FB4591" w:rsidRDefault="00A05A98" w:rsidP="00A05A98">
            <w:pPr>
              <w:spacing w:before="375" w:after="375" w:line="336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98" w:rsidRPr="00FB4591" w:rsidRDefault="00A05A98" w:rsidP="00A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91">
              <w:rPr>
                <w:rFonts w:ascii="Times New Roman" w:hAnsi="Times New Roman" w:cs="Times New Roman"/>
                <w:sz w:val="24"/>
                <w:szCs w:val="24"/>
              </w:rPr>
              <w:t>«Соловушки»</w:t>
            </w:r>
          </w:p>
        </w:tc>
      </w:tr>
      <w:tr w:rsidR="00A05A98" w:rsidRPr="00BD202F" w:rsidTr="00A05A98">
        <w:trPr>
          <w:trHeight w:val="517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A98" w:rsidRPr="00FB4591" w:rsidRDefault="00A05A98" w:rsidP="00A05A98">
            <w:pPr>
              <w:spacing w:before="375" w:after="375" w:line="336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98" w:rsidRPr="00FB4591" w:rsidRDefault="00A05A98" w:rsidP="00A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91">
              <w:rPr>
                <w:rFonts w:ascii="Times New Roman" w:hAnsi="Times New Roman" w:cs="Times New Roman"/>
                <w:sz w:val="24"/>
                <w:szCs w:val="24"/>
              </w:rPr>
              <w:t>«Волшебный микрофон»</w:t>
            </w:r>
          </w:p>
        </w:tc>
      </w:tr>
      <w:tr w:rsidR="00A05A98" w:rsidRPr="00BD202F" w:rsidTr="00A05A98">
        <w:trPr>
          <w:trHeight w:val="398"/>
        </w:trPr>
        <w:tc>
          <w:tcPr>
            <w:tcW w:w="40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A98" w:rsidRPr="00FB4591" w:rsidRDefault="00A05A98" w:rsidP="00A05A98">
            <w:pPr>
              <w:spacing w:before="375" w:after="375" w:line="336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98" w:rsidRPr="00FB4591" w:rsidRDefault="00A05A98" w:rsidP="00A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91"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</w:tr>
      <w:tr w:rsidR="00A05A98" w:rsidRPr="00BD202F" w:rsidTr="00A05A98">
        <w:trPr>
          <w:trHeight w:val="348"/>
        </w:trPr>
        <w:tc>
          <w:tcPr>
            <w:tcW w:w="40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A98" w:rsidRPr="00FB4591" w:rsidRDefault="00A05A98" w:rsidP="00A05A98">
            <w:pPr>
              <w:spacing w:before="375" w:after="375" w:line="336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хореографическое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98" w:rsidRPr="00FB4591" w:rsidRDefault="00A05A98" w:rsidP="00A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4591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FB45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5A98" w:rsidRPr="00BD202F" w:rsidTr="00A05A98">
        <w:trPr>
          <w:trHeight w:val="425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A98" w:rsidRPr="00FB4591" w:rsidRDefault="00A05A98" w:rsidP="00A05A98">
            <w:pPr>
              <w:spacing w:before="375" w:after="375" w:line="336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98" w:rsidRPr="00FB4591" w:rsidRDefault="00A05A98" w:rsidP="00A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91"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</w:tc>
      </w:tr>
      <w:tr w:rsidR="00A05A98" w:rsidRPr="00BD202F" w:rsidTr="00A05A98">
        <w:trPr>
          <w:trHeight w:val="375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A98" w:rsidRPr="00FB4591" w:rsidRDefault="00A05A98" w:rsidP="00A05A98">
            <w:pPr>
              <w:spacing w:before="375" w:after="375" w:line="336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98" w:rsidRPr="00FB4591" w:rsidRDefault="00A05A98" w:rsidP="00A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«Дебют»</w:t>
            </w:r>
          </w:p>
        </w:tc>
      </w:tr>
      <w:tr w:rsidR="00A05A98" w:rsidRPr="00BD202F" w:rsidTr="00A05A98">
        <w:trPr>
          <w:trHeight w:val="467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A98" w:rsidRPr="00FB4591" w:rsidRDefault="00A05A98" w:rsidP="00A05A98">
            <w:pPr>
              <w:spacing w:before="375" w:after="375" w:line="336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98" w:rsidRPr="00FB4591" w:rsidRDefault="00A05A98" w:rsidP="00A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91">
              <w:rPr>
                <w:rFonts w:ascii="Times New Roman" w:hAnsi="Times New Roman" w:cs="Times New Roman"/>
                <w:sz w:val="24"/>
                <w:szCs w:val="24"/>
              </w:rPr>
              <w:t>«Грация»</w:t>
            </w:r>
          </w:p>
        </w:tc>
      </w:tr>
      <w:tr w:rsidR="00A05A98" w:rsidRPr="00BD202F" w:rsidTr="00A05A98">
        <w:trPr>
          <w:trHeight w:val="545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A98" w:rsidRPr="00FB4591" w:rsidRDefault="00A05A98" w:rsidP="00A05A98">
            <w:pPr>
              <w:spacing w:before="375" w:after="375" w:line="336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98" w:rsidRPr="00FB4591" w:rsidRDefault="00A05A98" w:rsidP="00A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91">
              <w:rPr>
                <w:rFonts w:ascii="Times New Roman" w:hAnsi="Times New Roman" w:cs="Times New Roman"/>
                <w:sz w:val="24"/>
                <w:szCs w:val="24"/>
              </w:rPr>
              <w:t>«Совершенство»</w:t>
            </w:r>
          </w:p>
        </w:tc>
      </w:tr>
      <w:tr w:rsidR="00A05A98" w:rsidRPr="00BD202F" w:rsidTr="00A05A98">
        <w:trPr>
          <w:trHeight w:val="409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A98" w:rsidRPr="00FB4591" w:rsidRDefault="00A05A98" w:rsidP="00A05A98">
            <w:pPr>
              <w:spacing w:before="375" w:after="375" w:line="336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98" w:rsidRPr="00FB4591" w:rsidRDefault="00A05A98" w:rsidP="00A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91">
              <w:rPr>
                <w:rFonts w:ascii="Times New Roman" w:hAnsi="Times New Roman" w:cs="Times New Roman"/>
                <w:sz w:val="24"/>
                <w:szCs w:val="24"/>
              </w:rPr>
              <w:t>«Импульс»</w:t>
            </w:r>
          </w:p>
        </w:tc>
      </w:tr>
      <w:tr w:rsidR="00A05A98" w:rsidRPr="00BD202F" w:rsidTr="00A05A98">
        <w:trPr>
          <w:trHeight w:val="402"/>
        </w:trPr>
        <w:tc>
          <w:tcPr>
            <w:tcW w:w="40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A98" w:rsidRPr="00FB4591" w:rsidRDefault="00A05A98" w:rsidP="00A05A98">
            <w:pPr>
              <w:spacing w:before="375" w:after="375" w:line="336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98" w:rsidRPr="00FB4591" w:rsidRDefault="00A05A98" w:rsidP="00A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91"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</w:tc>
      </w:tr>
      <w:tr w:rsidR="00A05A98" w:rsidRPr="00BD202F" w:rsidTr="00A05A98">
        <w:trPr>
          <w:trHeight w:val="402"/>
        </w:trPr>
        <w:tc>
          <w:tcPr>
            <w:tcW w:w="40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A98" w:rsidRPr="00FB4591" w:rsidRDefault="00A05A98" w:rsidP="00A05A98">
            <w:pPr>
              <w:spacing w:before="375" w:after="375" w:line="336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</w:t>
            </w:r>
          </w:p>
          <w:p w:rsidR="00A05A98" w:rsidRPr="00FB4591" w:rsidRDefault="00A05A98" w:rsidP="00A05A98">
            <w:pPr>
              <w:spacing w:before="375" w:after="375" w:line="336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98" w:rsidRPr="00FB4591" w:rsidRDefault="00A05A98" w:rsidP="00A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91">
              <w:rPr>
                <w:rFonts w:ascii="Times New Roman" w:hAnsi="Times New Roman" w:cs="Times New Roman"/>
                <w:sz w:val="24"/>
                <w:szCs w:val="24"/>
              </w:rPr>
              <w:t>«Акварель»</w:t>
            </w:r>
          </w:p>
        </w:tc>
      </w:tr>
      <w:tr w:rsidR="00A05A98" w:rsidRPr="00BD202F" w:rsidTr="00A05A98">
        <w:trPr>
          <w:trHeight w:val="507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A98" w:rsidRPr="00FB4591" w:rsidRDefault="00A05A98" w:rsidP="00A05A98">
            <w:pPr>
              <w:spacing w:before="375" w:after="375" w:line="336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98" w:rsidRPr="00FB4591" w:rsidRDefault="00A05A98" w:rsidP="00A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91"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</w:tc>
      </w:tr>
      <w:tr w:rsidR="00A05A98" w:rsidRPr="00BD202F" w:rsidTr="00A05A98">
        <w:trPr>
          <w:trHeight w:val="529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A98" w:rsidRPr="00FB4591" w:rsidRDefault="00A05A98" w:rsidP="00A05A98">
            <w:pPr>
              <w:spacing w:before="375" w:after="375" w:line="336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98" w:rsidRPr="00FB4591" w:rsidRDefault="00A05A98" w:rsidP="00A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91">
              <w:rPr>
                <w:rFonts w:ascii="Times New Roman" w:hAnsi="Times New Roman" w:cs="Times New Roman"/>
                <w:sz w:val="24"/>
                <w:szCs w:val="24"/>
              </w:rPr>
              <w:t>«Разноцветный мир»</w:t>
            </w:r>
          </w:p>
        </w:tc>
      </w:tr>
      <w:tr w:rsidR="00A05A98" w:rsidRPr="00BD202F" w:rsidTr="00A05A98">
        <w:trPr>
          <w:trHeight w:val="444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A98" w:rsidRPr="00FB4591" w:rsidRDefault="00A05A98" w:rsidP="00A05A98">
            <w:pPr>
              <w:spacing w:before="375" w:after="375" w:line="336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98" w:rsidRPr="00FB4591" w:rsidRDefault="00A05A98" w:rsidP="00A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91">
              <w:rPr>
                <w:rFonts w:ascii="Times New Roman" w:hAnsi="Times New Roman" w:cs="Times New Roman"/>
                <w:sz w:val="24"/>
                <w:szCs w:val="24"/>
              </w:rPr>
              <w:t>«Креатив»</w:t>
            </w:r>
          </w:p>
        </w:tc>
      </w:tr>
      <w:tr w:rsidR="00A05A98" w:rsidRPr="00BD202F" w:rsidTr="00A05A98">
        <w:trPr>
          <w:trHeight w:val="468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5A98" w:rsidRPr="00FB4591" w:rsidRDefault="00A05A98" w:rsidP="00A05A98">
            <w:pPr>
              <w:spacing w:before="375" w:after="375" w:line="336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98" w:rsidRPr="00FB4591" w:rsidRDefault="00A05A98" w:rsidP="00A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«Арт»</w:t>
            </w:r>
          </w:p>
        </w:tc>
      </w:tr>
      <w:tr w:rsidR="00A05A98" w:rsidRPr="00BD202F" w:rsidTr="00A05A98">
        <w:trPr>
          <w:trHeight w:val="359"/>
        </w:trPr>
        <w:tc>
          <w:tcPr>
            <w:tcW w:w="40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A98" w:rsidRPr="00FB4591" w:rsidRDefault="00A05A98" w:rsidP="00A05A98">
            <w:pPr>
              <w:spacing w:before="375" w:after="375" w:line="336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98" w:rsidRPr="00FB4591" w:rsidRDefault="00A05A98" w:rsidP="00A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91">
              <w:rPr>
                <w:rFonts w:ascii="Times New Roman" w:hAnsi="Times New Roman" w:cs="Times New Roman"/>
                <w:sz w:val="24"/>
                <w:szCs w:val="24"/>
              </w:rPr>
              <w:t>«Юный дизайнер»</w:t>
            </w:r>
          </w:p>
        </w:tc>
      </w:tr>
      <w:tr w:rsidR="00A05A98" w:rsidRPr="00BD202F" w:rsidTr="00A05A98">
        <w:trPr>
          <w:trHeight w:val="451"/>
        </w:trPr>
        <w:tc>
          <w:tcPr>
            <w:tcW w:w="40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A98" w:rsidRPr="00FB4591" w:rsidRDefault="00A05A98" w:rsidP="00A05A98">
            <w:pPr>
              <w:spacing w:before="375" w:after="375" w:line="336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театральное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98" w:rsidRPr="00FB4591" w:rsidRDefault="00A05A98" w:rsidP="00A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91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</w:tc>
      </w:tr>
      <w:tr w:rsidR="00A05A98" w:rsidRPr="00BD202F" w:rsidTr="00A05A98">
        <w:trPr>
          <w:trHeight w:val="602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A98" w:rsidRPr="00FB4591" w:rsidRDefault="00A05A98" w:rsidP="00A05A98">
            <w:pPr>
              <w:spacing w:before="375" w:after="375" w:line="336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98" w:rsidRPr="00FB4591" w:rsidRDefault="00A05A98" w:rsidP="00A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91">
              <w:rPr>
                <w:rFonts w:ascii="Times New Roman" w:hAnsi="Times New Roman" w:cs="Times New Roman"/>
                <w:sz w:val="24"/>
                <w:szCs w:val="24"/>
              </w:rPr>
              <w:t>«Театральные ступеньки»</w:t>
            </w:r>
          </w:p>
        </w:tc>
      </w:tr>
      <w:tr w:rsidR="00A05A98" w:rsidRPr="00BD202F" w:rsidTr="00A05A98">
        <w:trPr>
          <w:trHeight w:val="411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A98" w:rsidRPr="00FB4591" w:rsidRDefault="00A05A98" w:rsidP="00A05A98">
            <w:pPr>
              <w:spacing w:before="375" w:after="375" w:line="336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98" w:rsidRPr="00FB4591" w:rsidRDefault="00A05A98" w:rsidP="00A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91">
              <w:rPr>
                <w:rFonts w:ascii="Times New Roman" w:hAnsi="Times New Roman" w:cs="Times New Roman"/>
                <w:sz w:val="24"/>
                <w:szCs w:val="24"/>
              </w:rPr>
              <w:t>«Театр и мы»</w:t>
            </w:r>
          </w:p>
        </w:tc>
      </w:tr>
      <w:tr w:rsidR="00A05A98" w:rsidRPr="00BD202F" w:rsidTr="00A05A98">
        <w:trPr>
          <w:trHeight w:val="503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A98" w:rsidRPr="00FB4591" w:rsidRDefault="00A05A98" w:rsidP="00A05A98">
            <w:pPr>
              <w:spacing w:before="375" w:after="375" w:line="336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98" w:rsidRPr="00FB4591" w:rsidRDefault="00A05A98" w:rsidP="00A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91">
              <w:rPr>
                <w:rFonts w:ascii="Times New Roman" w:hAnsi="Times New Roman" w:cs="Times New Roman"/>
                <w:sz w:val="24"/>
                <w:szCs w:val="24"/>
              </w:rPr>
              <w:t>«Пластика»</w:t>
            </w:r>
          </w:p>
        </w:tc>
      </w:tr>
      <w:tr w:rsidR="00A05A98" w:rsidRPr="00BD202F" w:rsidTr="00A05A98">
        <w:trPr>
          <w:trHeight w:val="397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A98" w:rsidRPr="00FB4591" w:rsidRDefault="00A05A98" w:rsidP="00A05A98">
            <w:pPr>
              <w:spacing w:before="375" w:after="375" w:line="336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98" w:rsidRPr="00FB4591" w:rsidRDefault="00A05A98" w:rsidP="00A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91">
              <w:rPr>
                <w:rFonts w:ascii="Times New Roman" w:hAnsi="Times New Roman" w:cs="Times New Roman"/>
                <w:sz w:val="24"/>
                <w:szCs w:val="24"/>
              </w:rPr>
              <w:t>«Я-артист»</w:t>
            </w:r>
          </w:p>
        </w:tc>
      </w:tr>
      <w:tr w:rsidR="00A05A98" w:rsidRPr="00BD202F" w:rsidTr="00A05A98">
        <w:trPr>
          <w:trHeight w:val="1018"/>
        </w:trPr>
        <w:tc>
          <w:tcPr>
            <w:tcW w:w="40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A98" w:rsidRPr="00FB4591" w:rsidRDefault="00A05A98" w:rsidP="00A05A98">
            <w:pPr>
              <w:spacing w:before="375" w:after="375" w:line="336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98" w:rsidRPr="00FB4591" w:rsidRDefault="00A05A98" w:rsidP="00A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91">
              <w:rPr>
                <w:rFonts w:ascii="Times New Roman" w:hAnsi="Times New Roman" w:cs="Times New Roman"/>
                <w:sz w:val="24"/>
                <w:szCs w:val="24"/>
              </w:rPr>
              <w:t>«Театральная гостиная» (для детей с ОВЗ)</w:t>
            </w:r>
          </w:p>
        </w:tc>
      </w:tr>
    </w:tbl>
    <w:p w:rsidR="00A05A98" w:rsidRDefault="00A05A98" w:rsidP="00A05A9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A98" w:rsidRDefault="00A05A98" w:rsidP="00A05A9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Занимаются в объединениях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="001F5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2018-2019 учебный год – 37</w:t>
      </w:r>
      <w:r w:rsidR="00E1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обучающих</w:t>
      </w:r>
      <w:r w:rsidRPr="00EF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ся.</w:t>
      </w:r>
    </w:p>
    <w:p w:rsidR="00E138EE" w:rsidRDefault="00E138EE" w:rsidP="00A05A9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A98" w:rsidRDefault="00A05A98" w:rsidP="00A05A9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цель Центра:</w:t>
      </w:r>
      <w:r w:rsidRPr="0079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мотивации личности к познанию и творчеству путем реализации дополнительных образовательных общеразвивающих программ и услуг в интересах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 общества, государства.</w:t>
      </w:r>
    </w:p>
    <w:p w:rsidR="00A05A98" w:rsidRPr="00E138EE" w:rsidRDefault="00A05A98" w:rsidP="00A05A98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9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достижение цели направлено </w:t>
      </w:r>
      <w:r w:rsidRPr="00E138E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решение следующих взаимосвязанных задач</w:t>
      </w:r>
      <w:r w:rsidRPr="00E138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A05A98" w:rsidRPr="0079747B" w:rsidRDefault="00A05A98" w:rsidP="00A05A9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</w:t>
      </w:r>
      <w:r w:rsidR="00E1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до 17 лет.</w:t>
      </w:r>
    </w:p>
    <w:p w:rsidR="00E138EE" w:rsidRDefault="00E138EE" w:rsidP="00A05A9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A98" w:rsidRPr="0079747B" w:rsidRDefault="00A05A98" w:rsidP="00A05A9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Адаптация детей к жизни в обществе</w:t>
      </w:r>
    </w:p>
    <w:p w:rsidR="00E138EE" w:rsidRDefault="00E138EE" w:rsidP="00A05A9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A98" w:rsidRPr="0079747B" w:rsidRDefault="00A05A98" w:rsidP="00A05A9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общей культуры</w:t>
      </w:r>
    </w:p>
    <w:p w:rsidR="00E138EE" w:rsidRDefault="00E138EE" w:rsidP="00A05A9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A98" w:rsidRPr="0079747B" w:rsidRDefault="00A05A98" w:rsidP="00A05A9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Организация содержательного досуга</w:t>
      </w:r>
    </w:p>
    <w:p w:rsidR="00E138EE" w:rsidRDefault="00E138EE" w:rsidP="00A05A9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A98" w:rsidRPr="0079747B" w:rsidRDefault="00A05A98" w:rsidP="00A05A9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Воспитание гражданственности, трудолюбия, любви к окружающей природе, Родине, земле.</w:t>
      </w:r>
    </w:p>
    <w:p w:rsidR="00A05A98" w:rsidRPr="0079747B" w:rsidRDefault="00A05A98" w:rsidP="00A05A9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Оказание содействия в освоении детьми ценностей общества, в котором они живут, и способов самоопределения в них.</w:t>
      </w:r>
    </w:p>
    <w:p w:rsidR="00A05A98" w:rsidRPr="0079747B" w:rsidRDefault="00A05A98" w:rsidP="00A05A9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A98" w:rsidRPr="00DB72F9" w:rsidRDefault="00A05A98" w:rsidP="00A05A98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Обновление образования осуществляется по нескольким направлениям:</w:t>
      </w:r>
    </w:p>
    <w:p w:rsidR="00A05A98" w:rsidRPr="00DB72F9" w:rsidRDefault="00A05A98" w:rsidP="00A05A98">
      <w:pPr>
        <w:numPr>
          <w:ilvl w:val="0"/>
          <w:numId w:val="1"/>
        </w:numPr>
        <w:spacing w:after="15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разработка актуальной социально-образовательной информации;</w:t>
      </w:r>
    </w:p>
    <w:p w:rsidR="00A05A98" w:rsidRPr="00DB72F9" w:rsidRDefault="00A05A98" w:rsidP="00A05A98">
      <w:pPr>
        <w:numPr>
          <w:ilvl w:val="0"/>
          <w:numId w:val="1"/>
        </w:numPr>
        <w:spacing w:after="15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 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учебно-методических комплексов, обеспечивающих эффективное освоение детьми содержание образования;</w:t>
      </w:r>
    </w:p>
    <w:p w:rsidR="00A05A98" w:rsidRPr="00DB72F9" w:rsidRDefault="00A05A98" w:rsidP="00A05A98">
      <w:pPr>
        <w:numPr>
          <w:ilvl w:val="0"/>
          <w:numId w:val="1"/>
        </w:numPr>
        <w:spacing w:after="15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отбор личностно-ориентированных 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технологий; </w:t>
      </w:r>
    </w:p>
    <w:p w:rsidR="00A05A98" w:rsidRPr="00DB72F9" w:rsidRDefault="00A05A98" w:rsidP="00A05A98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и реализация образовательного процесса опирается на систему воспитательных и дидактических принципов, которая включает в себя следующее:</w:t>
      </w:r>
    </w:p>
    <w:p w:rsidR="00A05A98" w:rsidRPr="00DB72F9" w:rsidRDefault="00A05A98" w:rsidP="00A05A98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Принцип индивидуализации и дифференциации</w:t>
      </w:r>
      <w:r w:rsidRPr="00DB72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заключается в предоставлении каждому ребенку возможности реализации способностей в условиях индивидуальной развивающейся среды, соблюдении при этом приоритета добровольности выбора форм самореализации. Он требует, чтобы педагог:</w:t>
      </w:r>
    </w:p>
    <w:p w:rsidR="00A05A98" w:rsidRPr="00DB72F9" w:rsidRDefault="00A05A98" w:rsidP="00A05A98">
      <w:pPr>
        <w:numPr>
          <w:ilvl w:val="0"/>
          <w:numId w:val="2"/>
        </w:numPr>
        <w:spacing w:after="15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постоянно изучал и хорошо знал индивидуальные особенности темперамента, черты характера, взгляды, вкусы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оих учащихся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A05A98" w:rsidRPr="00DB72F9" w:rsidRDefault="00A05A98" w:rsidP="00A05A98">
      <w:pPr>
        <w:numPr>
          <w:ilvl w:val="0"/>
          <w:numId w:val="2"/>
        </w:numPr>
        <w:spacing w:after="15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умел диагностировать и знал реальный уровень </w:t>
      </w:r>
      <w:proofErr w:type="spellStart"/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таких важных личностных качеств, как мышление, ценностные ориентации, направленность личности;</w:t>
      </w:r>
    </w:p>
    <w:p w:rsidR="00A05A98" w:rsidRPr="003514C9" w:rsidRDefault="00A05A98" w:rsidP="00A05A98">
      <w:pPr>
        <w:numPr>
          <w:ilvl w:val="0"/>
          <w:numId w:val="2"/>
        </w:numPr>
        <w:spacing w:after="15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постоянно привлекал каждого к посильной для него и всё усложняющейся по трудности воспитательной и обучающей деятельности, обеспечивающей прогрессивное развитие личности.</w:t>
      </w:r>
    </w:p>
    <w:p w:rsidR="00A05A98" w:rsidRPr="00DB72F9" w:rsidRDefault="00A05A98" w:rsidP="00A05A98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Принцип </w:t>
      </w:r>
      <w:proofErr w:type="spellStart"/>
      <w:r w:rsidRPr="00DB72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гуманизации</w:t>
      </w:r>
      <w:proofErr w:type="spellEnd"/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предусматривает переоценку и перестройку всех компонентов педагогического процесса в свете создания условий для развития целостной, творческой личности. Он требует:</w:t>
      </w:r>
    </w:p>
    <w:p w:rsidR="00A05A98" w:rsidRPr="00DB72F9" w:rsidRDefault="00A05A98" w:rsidP="00A05A98">
      <w:pPr>
        <w:numPr>
          <w:ilvl w:val="0"/>
          <w:numId w:val="3"/>
        </w:numPr>
        <w:spacing w:after="15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гуманного отношения к личности ребенка;</w:t>
      </w:r>
    </w:p>
    <w:p w:rsidR="00A05A98" w:rsidRPr="00DB72F9" w:rsidRDefault="00A05A98" w:rsidP="00A05A98">
      <w:pPr>
        <w:numPr>
          <w:ilvl w:val="0"/>
          <w:numId w:val="3"/>
        </w:numPr>
        <w:spacing w:after="15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уважение его прав и свобод;</w:t>
      </w:r>
    </w:p>
    <w:p w:rsidR="00A05A98" w:rsidRPr="00DB72F9" w:rsidRDefault="00A05A98" w:rsidP="00A05A98">
      <w:pPr>
        <w:numPr>
          <w:ilvl w:val="0"/>
          <w:numId w:val="3"/>
        </w:numPr>
        <w:spacing w:after="15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предъявление ребенку посильных и разумных требований;</w:t>
      </w:r>
    </w:p>
    <w:p w:rsidR="00A05A98" w:rsidRPr="00DB72F9" w:rsidRDefault="00A05A98" w:rsidP="00A05A98">
      <w:pPr>
        <w:numPr>
          <w:ilvl w:val="0"/>
          <w:numId w:val="3"/>
        </w:numPr>
        <w:spacing w:after="15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доведение сознания ребенка конкретных целей его воспитания и обучения;</w:t>
      </w:r>
    </w:p>
    <w:p w:rsidR="00A05A98" w:rsidRPr="00DB72F9" w:rsidRDefault="00A05A98" w:rsidP="00A05A98">
      <w:pPr>
        <w:numPr>
          <w:ilvl w:val="0"/>
          <w:numId w:val="3"/>
        </w:numPr>
        <w:spacing w:after="15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ненасильственное формирование требуемых качеств</w:t>
      </w:r>
    </w:p>
    <w:p w:rsidR="00A05A98" w:rsidRPr="00DB72F9" w:rsidRDefault="00A05A98" w:rsidP="00A05A98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Принципы систематичности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, </w:t>
      </w:r>
      <w:r w:rsidRPr="00DB72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комплексности и целостности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должны обеспечить последовательное усвоение ребенком системы знаний в разных областях наук, систематическое обучение и развитие.</w:t>
      </w:r>
    </w:p>
    <w:p w:rsidR="00A05A98" w:rsidRPr="00DB72F9" w:rsidRDefault="00A05A98" w:rsidP="00A05A98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Данный принцип предполагает систематичность и комплексность не только самого процесса образования, но и моделирование учреждения как системы.</w:t>
      </w:r>
    </w:p>
    <w:p w:rsidR="00A05A98" w:rsidRPr="00DB72F9" w:rsidRDefault="00A05A98" w:rsidP="00A05A98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принцип основывается на следующих положениях:</w:t>
      </w:r>
    </w:p>
    <w:p w:rsidR="00A05A98" w:rsidRPr="00DB72F9" w:rsidRDefault="00A05A98" w:rsidP="00A05A98">
      <w:pPr>
        <w:numPr>
          <w:ilvl w:val="0"/>
          <w:numId w:val="4"/>
        </w:numPr>
        <w:spacing w:after="15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расширение социокультурного пространства учреждения, как образовательного института с многовариантными взаимодействиями и взаимосвязями с другими заинтересованными социальными институтами;</w:t>
      </w:r>
    </w:p>
    <w:p w:rsidR="00A05A98" w:rsidRPr="00DB72F9" w:rsidRDefault="00A05A98" w:rsidP="00A05A98">
      <w:pPr>
        <w:numPr>
          <w:ilvl w:val="0"/>
          <w:numId w:val="4"/>
        </w:numPr>
        <w:spacing w:after="15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обеспечение гармоничного развития растущего человека средствами системного освоения мира природы и мира культуры, в познании окружающего мира и себя в нем как целостной системы;</w:t>
      </w:r>
    </w:p>
    <w:p w:rsidR="00A05A98" w:rsidRPr="00DB72F9" w:rsidRDefault="00A05A98" w:rsidP="00A05A98">
      <w:pPr>
        <w:numPr>
          <w:ilvl w:val="0"/>
          <w:numId w:val="4"/>
        </w:numPr>
        <w:spacing w:after="15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обеспечение единства процессов развития, обучения, воспитания детей.</w:t>
      </w:r>
    </w:p>
    <w:p w:rsidR="00A05A98" w:rsidRPr="00DB72F9" w:rsidRDefault="00A05A98" w:rsidP="00A05A98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Принцип социализации</w:t>
      </w:r>
      <w:r w:rsidRPr="00DB72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предполагает организацию воспитывающей среды и общественных отношений, обеспечивающих эффективную социальную адаптацию личности, проявления её социальной активности.</w:t>
      </w:r>
    </w:p>
    <w:p w:rsidR="00A05A98" w:rsidRPr="00DB72F9" w:rsidRDefault="00A05A98" w:rsidP="00A05A98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Этот принцип помогает установить прочные взаимосвязи с окружающим социумом, обеспечить их широту и многообразие, дает понимание единства коллектива как </w:t>
      </w:r>
      <w:proofErr w:type="spellStart"/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самоценности</w:t>
      </w:r>
      <w:proofErr w:type="spellEnd"/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жизни.</w:t>
      </w:r>
    </w:p>
    <w:p w:rsidR="00A05A98" w:rsidRPr="00DB72F9" w:rsidRDefault="00A05A98" w:rsidP="00A05A98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того чтобы данный принцип действовал, необходимо создать оптимальные 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педагогические условия, помогающие ребенку выразить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себя в образовательной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досуговой деятельности, культурном развитии, сознательном выборе будущей профессии. 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этом необходимо создание доброжелательной и теплой атмосферы, создание благоприятного климата, для 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установления свободного общения.</w:t>
      </w:r>
    </w:p>
    <w:p w:rsidR="00A05A98" w:rsidRPr="00DB72F9" w:rsidRDefault="00A05A98" w:rsidP="00A05A98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Важным звеном в реализации данного принципа является привлечение семьи к воспитанию и полноправному её участию в деятельности</w:t>
      </w:r>
    </w:p>
    <w:p w:rsidR="00A05A98" w:rsidRDefault="00A05A98" w:rsidP="00A05A98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Специфические особенности учреждения дополнительного образования и реализация ранее обозначенных целей и принципов влекут за собой изменения в содержании образования. В отличие от школы, реализующей предметный подход в содержании 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образования, мы опираемся на </w:t>
      </w:r>
      <w:proofErr w:type="spellStart"/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деятельностный</w:t>
      </w:r>
      <w:proofErr w:type="spellEnd"/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подход,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читывающий специфику художественной направленности.</w:t>
      </w:r>
    </w:p>
    <w:p w:rsidR="00A05A98" w:rsidRPr="003514C9" w:rsidRDefault="00A05A98" w:rsidP="00A05A98">
      <w:pPr>
        <w:spacing w:after="15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Учебный план  на 2018-2019</w:t>
      </w:r>
      <w:r w:rsidRPr="003514C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 </w:t>
      </w:r>
    </w:p>
    <w:p w:rsidR="00A05A98" w:rsidRPr="00C661E9" w:rsidRDefault="00A05A98" w:rsidP="00A05A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61E9">
        <w:rPr>
          <w:rFonts w:ascii="Times New Roman" w:hAnsi="Times New Roman" w:cs="Times New Roman"/>
          <w:bCs/>
          <w:sz w:val="24"/>
          <w:szCs w:val="24"/>
        </w:rPr>
        <w:t xml:space="preserve">Учебный план разработан в соответствии с Порядком </w:t>
      </w:r>
      <w:r w:rsidRPr="00C661E9">
        <w:rPr>
          <w:rFonts w:ascii="Times New Roman" w:hAnsi="Times New Roman" w:cs="Times New Roman"/>
          <w:sz w:val="24"/>
          <w:szCs w:val="24"/>
        </w:rPr>
        <w:t xml:space="preserve">организации и осуществления образовательной деятельности по </w:t>
      </w:r>
      <w:r w:rsidRPr="00C661E9">
        <w:rPr>
          <w:rFonts w:ascii="Times New Roman" w:hAnsi="Times New Roman" w:cs="Times New Roman"/>
          <w:bCs/>
          <w:sz w:val="24"/>
          <w:szCs w:val="24"/>
        </w:rPr>
        <w:t>дополнительным общеобразовательным программам</w:t>
      </w:r>
      <w:r w:rsidRPr="00C661E9">
        <w:rPr>
          <w:rFonts w:ascii="Times New Roman" w:hAnsi="Times New Roman" w:cs="Times New Roman"/>
          <w:sz w:val="24"/>
          <w:szCs w:val="24"/>
        </w:rPr>
        <w:t xml:space="preserve">. (Приказ МО РФ №1008 от 29 августа 2013г.) и </w:t>
      </w:r>
      <w:r w:rsidRPr="00C661E9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Административным регламентом предоставления государственной услуги "предоставление дополнительного образования" </w:t>
      </w:r>
      <w:r w:rsidRPr="00C661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(Приказ МО РБ   от 21 мая 2012 года № 900)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(Приложение № 2</w:t>
      </w:r>
      <w:r w:rsidRPr="00C661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05A98" w:rsidRDefault="00A05A98" w:rsidP="00A05A9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занятий, количество детей в группах, индивидуальных часов, общее количество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C661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учебных дисциплин</w:t>
      </w:r>
      <w:r w:rsidRPr="00C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виды учебных занятий, формы контроля учебной деятельности соотнесены со специализацией обучающихся и подробно расписаны в дополнительных образовательных общеразвивающих программах педагогов дополнительного образования.</w:t>
      </w:r>
    </w:p>
    <w:p w:rsidR="00E138EE" w:rsidRDefault="00E138EE" w:rsidP="00A05A9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138EE" w:rsidRDefault="00A05A98" w:rsidP="00E138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B1F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4.1.О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бразовательные программы на 2018-2019</w:t>
      </w:r>
      <w:r w:rsidRPr="00EB1F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учебный год</w:t>
      </w:r>
    </w:p>
    <w:p w:rsidR="00E138EE" w:rsidRPr="00E138EE" w:rsidRDefault="00A05A98" w:rsidP="00E138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F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Систематизирующим элементом образовательной модели Центра являются дополнительные образовательные общеразвивающие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педагогов дополнительного образования</w:t>
      </w:r>
      <w:r w:rsidR="00E1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56F2" w:rsidRPr="00B00F77" w:rsidRDefault="006856F2" w:rsidP="006856F2">
      <w:pPr>
        <w:shd w:val="clear" w:color="auto" w:fill="FFFFFF"/>
        <w:spacing w:before="375"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00F77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F77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B00F77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6856F2" w:rsidRDefault="006856F2" w:rsidP="006856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0F77">
        <w:rPr>
          <w:rFonts w:ascii="Times New Roman" w:hAnsi="Times New Roman" w:cs="Times New Roman"/>
          <w:sz w:val="24"/>
          <w:szCs w:val="24"/>
        </w:rPr>
        <w:t>ОБЩЕРАЗВИВАЮЩИХ ПРОГРАММ</w:t>
      </w:r>
    </w:p>
    <w:p w:rsidR="006856F2" w:rsidRPr="00B00F77" w:rsidRDefault="006856F2" w:rsidP="006856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56F2" w:rsidRDefault="006856F2" w:rsidP="006856F2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F77">
        <w:rPr>
          <w:rFonts w:ascii="Times New Roman" w:hAnsi="Times New Roman" w:cs="Times New Roman"/>
          <w:sz w:val="24"/>
          <w:szCs w:val="24"/>
        </w:rPr>
        <w:t xml:space="preserve">МБУДО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0F77"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 xml:space="preserve">НТР ИСКУССТВ»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САЛАВАТА </w:t>
      </w:r>
    </w:p>
    <w:p w:rsidR="006856F2" w:rsidRPr="00B00F77" w:rsidRDefault="006856F2" w:rsidP="006856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</w:t>
      </w:r>
      <w:r w:rsidRPr="00B00F7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525"/>
        <w:gridCol w:w="3076"/>
        <w:gridCol w:w="1829"/>
        <w:gridCol w:w="1987"/>
        <w:gridCol w:w="1928"/>
      </w:tblGrid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 xml:space="preserve">(Дополнительная образовательная </w:t>
            </w:r>
            <w:proofErr w:type="spellStart"/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B00F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предмету…) </w:t>
            </w: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(фортепиано)</w:t>
            </w:r>
          </w:p>
        </w:tc>
        <w:tc>
          <w:tcPr>
            <w:tcW w:w="1829" w:type="dxa"/>
          </w:tcPr>
          <w:p w:rsidR="006856F2" w:rsidRPr="00B00F77" w:rsidRDefault="006856F2" w:rsidP="00B748F9">
            <w:pPr>
              <w:tabs>
                <w:tab w:val="left" w:pos="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tabs>
                <w:tab w:val="left" w:pos="777"/>
                <w:tab w:val="center" w:pos="1238"/>
                <w:tab w:val="righ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инструмент </w:t>
            </w: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(флейта</w:t>
            </w: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(скрипка)</w:t>
            </w: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инструмент </w:t>
            </w:r>
            <w:r w:rsidRPr="00B00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(гитара)</w:t>
            </w:r>
          </w:p>
        </w:tc>
        <w:tc>
          <w:tcPr>
            <w:tcW w:w="1829" w:type="dxa"/>
          </w:tcPr>
          <w:p w:rsidR="006856F2" w:rsidRPr="00B00F77" w:rsidRDefault="006856F2" w:rsidP="00B748F9">
            <w:pPr>
              <w:tabs>
                <w:tab w:val="left" w:pos="701"/>
                <w:tab w:val="center" w:pos="12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tabs>
                <w:tab w:val="left" w:pos="701"/>
                <w:tab w:val="center" w:pos="12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(баян, аккордеон)</w:t>
            </w: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gramEnd"/>
            <w:r w:rsidRPr="00B0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(хор)</w:t>
            </w: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6856F2" w:rsidRPr="00B00F77" w:rsidTr="00B748F9">
        <w:trPr>
          <w:trHeight w:val="857"/>
        </w:trPr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«Предмет по выбору другой музыкальный инструмент (фортепиано) для детей, обучающихся на скрипке, гитаре, флейте, духовых инструментах.</w:t>
            </w: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856F2" w:rsidRPr="00B00F77" w:rsidTr="00B748F9">
        <w:trPr>
          <w:trHeight w:val="857"/>
        </w:trPr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8-15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станковая </w:t>
            </w: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Основы дизайна</w:t>
            </w: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Ритмика и танец</w:t>
            </w: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9-15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Бальный </w:t>
            </w: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9-15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6856F2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9-15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Беседы о хореографическом  искусстве</w:t>
            </w: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-15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театра</w:t>
            </w: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гостиная</w:t>
            </w: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сценических выступлений </w:t>
            </w: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8-15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6856F2" w:rsidRPr="00B00F77" w:rsidTr="00B748F9">
        <w:tc>
          <w:tcPr>
            <w:tcW w:w="525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речи </w:t>
            </w:r>
          </w:p>
          <w:p w:rsidR="006856F2" w:rsidRPr="00B00F77" w:rsidRDefault="006856F2" w:rsidP="00B7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987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28" w:type="dxa"/>
          </w:tcPr>
          <w:p w:rsidR="006856F2" w:rsidRPr="00B00F77" w:rsidRDefault="006856F2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6856F2" w:rsidRDefault="006856F2" w:rsidP="006856F2"/>
    <w:p w:rsidR="00A05A98" w:rsidRDefault="00A05A98" w:rsidP="00A05A9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A98" w:rsidRPr="00EB1FE8" w:rsidRDefault="00A05A98" w:rsidP="00A05A9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B1F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4.2.Методическое обеспечение реализуемых программ</w:t>
      </w:r>
    </w:p>
    <w:p w:rsidR="00A05A98" w:rsidRDefault="00A05A98" w:rsidP="00A05A9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A98" w:rsidRPr="00C661E9" w:rsidRDefault="00A05A98" w:rsidP="00A05A9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учебно-воспитательного процесса – принято рассматривать как характеристику результата деятельности. Качество образования в Центре определяется совокупностью показателей, характеризующих различные аспекты образовательной деятельности: её содержание, формы и методы обучения, материально-техническую базу, кадровый состав.</w:t>
      </w:r>
    </w:p>
    <w:p w:rsidR="00E138EE" w:rsidRDefault="00A05A98" w:rsidP="00A05A9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Направления </w:t>
      </w:r>
      <w:hyperlink r:id="rId7" w:tooltip="Методическая деятельность" w:history="1">
        <w:r w:rsidRPr="00C661E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методической деятельности</w:t>
        </w:r>
      </w:hyperlink>
      <w:r w:rsidRPr="00C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информационно-методическое обеспечение образовательной деятельности, </w:t>
      </w:r>
      <w:hyperlink r:id="rId8" w:tooltip="Программное обеспечение" w:history="1">
        <w:r w:rsidRPr="00C661E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программное обеспечение</w:t>
        </w:r>
      </w:hyperlink>
      <w:r w:rsidRPr="00C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образовательного процесса, </w:t>
      </w:r>
    </w:p>
    <w:p w:rsidR="00E138EE" w:rsidRDefault="00E138EE" w:rsidP="00A05A9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8EE" w:rsidRDefault="00E138EE" w:rsidP="00A05A9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A98" w:rsidRPr="00EB1FE8" w:rsidRDefault="00A05A98" w:rsidP="00A05A9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C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обеспечение социально-педагогической и организационно-массовой работы, повышение квалификации педагогов</w:t>
      </w:r>
      <w:r w:rsidRPr="00C66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661E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Центра.</w:t>
      </w:r>
    </w:p>
    <w:p w:rsidR="00A05A98" w:rsidRDefault="00A05A98" w:rsidP="00A05A9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качество образовательного процесса влияет систематическая и продуктивная подготовка и переподготовка</w:t>
      </w:r>
      <w:hyperlink r:id="rId9" w:tooltip="Кадры в педагогике" w:history="1">
        <w:r w:rsidRPr="00C661E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педагогических кадров</w:t>
        </w:r>
      </w:hyperlink>
      <w:r w:rsidRPr="00C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повышение квалификации педагогов. Итоги повышения профессионального уровня педагогов обсуждаются и подводятся на </w:t>
      </w:r>
      <w:r w:rsidRPr="00C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методических объединениях, совещаниях, педагогических советах, где педагоги обмениваются опытом, новыми методическими разработками, педагогическими технологиями. Педагоги Центр</w:t>
      </w:r>
      <w:proofErr w:type="gramStart"/>
      <w:r w:rsidRPr="00C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C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постоянные участники  семинаров, конференций по организации работы с детьми, по </w:t>
      </w:r>
      <w:proofErr w:type="spellStart"/>
      <w:r w:rsidRPr="00C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Pr="00C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технологиям,  по работе с одарёнными детьми.</w:t>
      </w:r>
    </w:p>
    <w:p w:rsidR="00A05A98" w:rsidRPr="00DB72F9" w:rsidRDefault="00A05A98" w:rsidP="00A05A9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5A98" w:rsidRPr="00DB72F9" w:rsidRDefault="00A05A98" w:rsidP="00A05A9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Методическая работа осуществляется по следующим направлениям деятельности:</w:t>
      </w:r>
    </w:p>
    <w:p w:rsidR="00A05A98" w:rsidRPr="00DB72F9" w:rsidRDefault="00A05A98" w:rsidP="00A05A98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педагогического совета</w:t>
      </w:r>
    </w:p>
    <w:p w:rsidR="00A05A98" w:rsidRPr="00DB72F9" w:rsidRDefault="00A05A98" w:rsidP="00A05A98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методического совета</w:t>
      </w:r>
    </w:p>
    <w:p w:rsidR="00A05A98" w:rsidRPr="00DB72F9" w:rsidRDefault="00A05A98" w:rsidP="00A05A98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повышение квалификации педагогов</w:t>
      </w:r>
    </w:p>
    <w:p w:rsidR="00A05A98" w:rsidRPr="00DB72F9" w:rsidRDefault="00A05A98" w:rsidP="00A05A98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с вновь прибывшими педагогами</w:t>
      </w:r>
    </w:p>
    <w:p w:rsidR="00A05A98" w:rsidRPr="00DB72F9" w:rsidRDefault="00A05A98" w:rsidP="00A05A98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индивидуальные консультации</w:t>
      </w:r>
    </w:p>
    <w:p w:rsidR="00A05A98" w:rsidRPr="00DB72F9" w:rsidRDefault="00A05A98" w:rsidP="00A05A98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с молодыми специалистами</w:t>
      </w:r>
    </w:p>
    <w:p w:rsidR="00A05A98" w:rsidRPr="00DB72F9" w:rsidRDefault="00A05A98" w:rsidP="00A05A98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контрольно-аналитическая деятельность</w:t>
      </w:r>
    </w:p>
    <w:p w:rsidR="00A05A98" w:rsidRPr="00DB72F9" w:rsidRDefault="00A05A98" w:rsidP="00A05A9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 повышения профессионального мастерства позволяет решать следующие задачи:</w:t>
      </w:r>
    </w:p>
    <w:p w:rsidR="00A05A98" w:rsidRPr="00DB72F9" w:rsidRDefault="00A05A98" w:rsidP="00A05A98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восполнение пробелов в базовом педагогическом образовании;</w:t>
      </w:r>
    </w:p>
    <w:p w:rsidR="00A05A98" w:rsidRPr="00DB72F9" w:rsidRDefault="00A05A98" w:rsidP="00A05A98">
      <w:pPr>
        <w:numPr>
          <w:ilvl w:val="0"/>
          <w:numId w:val="8"/>
        </w:numPr>
        <w:spacing w:after="15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методической культуры,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владение педагогами Центра 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современными образовательными технологиями;</w:t>
      </w:r>
    </w:p>
    <w:p w:rsidR="00A05A98" w:rsidRPr="00DB72F9" w:rsidRDefault="00A05A98" w:rsidP="00A05A98">
      <w:pPr>
        <w:numPr>
          <w:ilvl w:val="0"/>
          <w:numId w:val="8"/>
        </w:numPr>
        <w:spacing w:after="15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повышение компетентности, обновление и углубление междисциплинарных знаний, развитие профессионально-значимых умений и навыков;</w:t>
      </w:r>
    </w:p>
    <w:p w:rsidR="00A05A98" w:rsidRPr="00DB72F9" w:rsidRDefault="00A05A98" w:rsidP="00A05A98">
      <w:pPr>
        <w:numPr>
          <w:ilvl w:val="0"/>
          <w:numId w:val="8"/>
        </w:numPr>
        <w:spacing w:after="15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повышение психологической культуры с 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целью формирования готовности к работе на основе личностно-ориентированного подхода.</w:t>
      </w:r>
    </w:p>
    <w:p w:rsidR="00A05A98" w:rsidRPr="00DB72F9" w:rsidRDefault="00A05A98" w:rsidP="00A05A98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Достойное место наряду с традиционными формами методической работы заняли интерактивные формы: тренинги, деловые игры, коллективное генерирование идей («мозговой штурм»), мастер – классы, обмен опытом.</w:t>
      </w:r>
    </w:p>
    <w:p w:rsidR="00A05A98" w:rsidRPr="00DB72F9" w:rsidRDefault="00A05A98" w:rsidP="00A05A98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Самой распространённой формой сотрудничества педагога и методиста остаются индивидуальные консультации по актуальным проблемам моделирования и конструирования образовательного процесса.</w:t>
      </w:r>
    </w:p>
    <w:p w:rsidR="00A05A98" w:rsidRDefault="00A05A98" w:rsidP="00A05A98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Традиционно используется такая форма работы, как педагогические советы. Практически на всех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дагогических советах Центра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ведется обучение педагогов, за исключением тех случаев, когда речь идет о результатах работы и планировании. </w:t>
      </w:r>
    </w:p>
    <w:p w:rsidR="00A05A98" w:rsidRPr="00DB72F9" w:rsidRDefault="00A05A98" w:rsidP="00A05A98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Повышение профессионального мастерства педагогов проходит на 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методических совещаниях, которые проводятся в различных активных формах.</w:t>
      </w:r>
    </w:p>
    <w:p w:rsidR="00A05A98" w:rsidRDefault="00A05A98" w:rsidP="00A05A9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Методическая деятельность Центра предусматривает изучение родительского спроса на дополнительные образовательные услуги. 94% родителей заинтересованы в посещении объединений их детьми. По их мнению, в учреждении дополнительного образования их дети интересно проводят свой досуг, общаются со сверстниками, готовятся к самостоятельной жизни</w:t>
      </w:r>
      <w:proofErr w:type="gramStart"/>
      <w:r w:rsidRPr="00351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05A98" w:rsidRDefault="00E138EE" w:rsidP="00A05A9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искусств располагае</w:t>
      </w:r>
      <w:r w:rsidR="00A05A98" w:rsidRPr="00EB1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необходимыми средствами, инвентарём, оборудованием для проведения занятий.</w:t>
      </w:r>
    </w:p>
    <w:p w:rsidR="00A05A98" w:rsidRPr="00EB1FE8" w:rsidRDefault="00A05A98" w:rsidP="00A05A9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эффективности образовательного процесса созданы все условия для творческого  и интеллектуального развития </w:t>
      </w:r>
      <w:proofErr w:type="gramStart"/>
      <w:r w:rsidRPr="00EB1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B1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именно:</w:t>
      </w:r>
    </w:p>
    <w:p w:rsidR="00A05A98" w:rsidRPr="00EB1FE8" w:rsidRDefault="00A05A98" w:rsidP="00A05A9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учебные кабинеты, оснащённые необходимым оборудованием для проведения занятий:</w:t>
      </w:r>
      <w:r w:rsidR="00E1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1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музыкальными инструментами, мебелью, инвентарём, методическим и дидактическим материалами, </w:t>
      </w:r>
      <w:hyperlink r:id="rId10" w:tooltip="Компьютерная техника и расходные материалы" w:history="1">
        <w:r w:rsidRPr="00EB1FE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компьютерной техникой</w:t>
        </w:r>
      </w:hyperlink>
      <w:r w:rsidRPr="00EB1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5A98" w:rsidRPr="00EB1FE8" w:rsidRDefault="00A05A98" w:rsidP="00A05A9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специальные помещения для проведения массовых мероприятий;</w:t>
      </w:r>
    </w:p>
    <w:p w:rsidR="00A05A98" w:rsidRPr="00EB1FE8" w:rsidRDefault="00A05A98" w:rsidP="00A05A9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05A98" w:rsidRPr="00EB1FE8" w:rsidRDefault="00A05A98" w:rsidP="00A05A9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Мероприятия по улучшению и пополнению материально-технической базы учреждения:</w:t>
      </w:r>
    </w:p>
    <w:p w:rsidR="00A05A98" w:rsidRPr="00EB1FE8" w:rsidRDefault="00A05A98" w:rsidP="00A05A98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Полная оснащённость учебных кабинетов музыкальными инструментами</w:t>
      </w:r>
      <w:proofErr w:type="gramStart"/>
      <w:r w:rsidRPr="00EB1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B1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компьютерами, проекторами.</w:t>
      </w:r>
    </w:p>
    <w:p w:rsidR="00A05A98" w:rsidRPr="00EB1FE8" w:rsidRDefault="00A05A98" w:rsidP="00A05A98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Подключение к сети Интернет.</w:t>
      </w:r>
    </w:p>
    <w:p w:rsidR="00A05A98" w:rsidRPr="00EB1FE8" w:rsidRDefault="00A05A98" w:rsidP="00A05A98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Подготовка необходимой документации.</w:t>
      </w:r>
    </w:p>
    <w:p w:rsidR="00A05A98" w:rsidRDefault="00A05A98" w:rsidP="00A05A98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Обновление хореографических и театральных костюмов.</w:t>
      </w:r>
    </w:p>
    <w:p w:rsidR="00A05A98" w:rsidRDefault="00A05A98" w:rsidP="00A05A98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A98" w:rsidRDefault="00A05A98" w:rsidP="00A05A98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A98" w:rsidRPr="00F54729" w:rsidRDefault="00A05A98" w:rsidP="00A05A98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A98" w:rsidRDefault="00A05A98" w:rsidP="00A05A98">
      <w:pPr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05A98" w:rsidRPr="00EB1FE8" w:rsidRDefault="00A05A98" w:rsidP="00A05A98">
      <w:pPr>
        <w:spacing w:after="15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F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4.3. </w:t>
      </w:r>
      <w:r w:rsidRPr="00EB1FE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кадрах образовательного учреждения </w:t>
      </w:r>
    </w:p>
    <w:p w:rsidR="00A05A98" w:rsidRPr="00DB72F9" w:rsidRDefault="00A05A98" w:rsidP="00A05A98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Ведущая роль в организации жизнедеятельности любого образовательного учреждения отводится педагогическому коллективу. Анализируя кадровое обеспечение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можно отметить следующее:</w:t>
      </w:r>
    </w:p>
    <w:p w:rsidR="00A05A98" w:rsidRPr="003514C9" w:rsidRDefault="00A05A98" w:rsidP="00A05A98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педагогов –80</w:t>
      </w:r>
      <w:r w:rsidRPr="00351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них:</w:t>
      </w:r>
    </w:p>
    <w:p w:rsidR="00A05A98" w:rsidRPr="003514C9" w:rsidRDefault="00A05A98" w:rsidP="00A05A98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основных -74</w:t>
      </w:r>
      <w:r w:rsidRPr="00351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A05A98" w:rsidRDefault="00A05A98" w:rsidP="00A05A98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- 6</w:t>
      </w:r>
      <w:r w:rsidRPr="00351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A05A98" w:rsidRDefault="00A05A98" w:rsidP="00A05A98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образование имеют- 62 педагога</w:t>
      </w:r>
    </w:p>
    <w:p w:rsidR="00A05A98" w:rsidRPr="003514C9" w:rsidRDefault="00A05A98" w:rsidP="00A05A98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Средне-специальное – 18 педагогов</w:t>
      </w:r>
    </w:p>
    <w:p w:rsidR="00A05A98" w:rsidRPr="003514C9" w:rsidRDefault="00AC2979" w:rsidP="00A05A98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-высшую категорию имеют 43 педагога</w:t>
      </w:r>
      <w:r w:rsidR="00A05A98" w:rsidRPr="00351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5A98" w:rsidRDefault="00AC2979" w:rsidP="00A05A98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первую категорию имеют 21 педагог</w:t>
      </w:r>
      <w:r w:rsidR="00A05A98" w:rsidRPr="00351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5A98" w:rsidRDefault="00A05A98" w:rsidP="00A05A98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 педагог имеет звание - Почетный работник общего образования РФ</w:t>
      </w:r>
    </w:p>
    <w:p w:rsidR="00A05A98" w:rsidRDefault="00A05A98" w:rsidP="00A05A98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педагога имеют звание – Отличник образования РБ</w:t>
      </w:r>
    </w:p>
    <w:p w:rsidR="00A05A98" w:rsidRDefault="00AC2979" w:rsidP="00A05A98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</w:t>
      </w:r>
      <w:r w:rsidR="00A05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 имеют звание-  Заслуженный работник культуры РБ</w:t>
      </w:r>
    </w:p>
    <w:p w:rsidR="00A05A98" w:rsidRPr="00E52160" w:rsidRDefault="00A05A98" w:rsidP="00A05A98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едагога имеют Почетную грамоту М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инистерства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</w:t>
      </w: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5A98" w:rsidRDefault="00A05A98" w:rsidP="00A05A98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7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Улучшение качества образовательно-воспитательной деятельности учреждения зависит от уровня профессиональных знаний и способностей, деловых и профессионально-значимых личностных качеств педагога дополнительного образования, отношения к работе, а также условий, процесса и результатов его труда. В дополнительном образовании это особенно важно, т.к. именно педагог является тем субъектом, который в значительной степени определяет содержание, формы и методы работы с детьми.</w:t>
      </w:r>
    </w:p>
    <w:p w:rsidR="00A05A98" w:rsidRDefault="00A05A98" w:rsidP="00A05A98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05A98" w:rsidRDefault="00A05A98" w:rsidP="00A05A98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05A98" w:rsidRPr="00E52160" w:rsidRDefault="00A05A98" w:rsidP="00A05A98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5A98" w:rsidRPr="00DB72F9" w:rsidRDefault="00A05A98" w:rsidP="00A05A98">
      <w:pPr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5A98" w:rsidRPr="003C0870" w:rsidRDefault="00A05A98" w:rsidP="00A05A9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Образовательный мониторинг</w:t>
      </w:r>
    </w:p>
    <w:p w:rsidR="00A05A98" w:rsidRPr="003C0870" w:rsidRDefault="00A05A98" w:rsidP="00A05A9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МБУДО «Центр искусств» г. Салавата разработаны Положение о мониторинге качества образовательной деятельности и Программа мониторинга качества образовательной деятельности.</w:t>
      </w:r>
    </w:p>
    <w:p w:rsidR="00A05A98" w:rsidRPr="003C0870" w:rsidRDefault="00A05A98" w:rsidP="00A05A9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C0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Цель программы:</w:t>
      </w:r>
    </w:p>
    <w:p w:rsidR="00A05A98" w:rsidRPr="003C0870" w:rsidRDefault="00A05A98" w:rsidP="00A05A9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Обеспечение эффективности и определение актуального состояния образовательного процесса, прогнозирование развития образовательной системы МБУДО «Центр искусств» г. Салавата.</w:t>
      </w:r>
    </w:p>
    <w:p w:rsidR="00A05A98" w:rsidRPr="003C0870" w:rsidRDefault="00A05A98" w:rsidP="00A05A9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A98" w:rsidRPr="003C0870" w:rsidRDefault="00A05A98" w:rsidP="00A05A9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Основные задачи</w:t>
      </w: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A05A98" w:rsidRPr="003C0870" w:rsidRDefault="00A05A98" w:rsidP="00A05A98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единой системы диагностики и контроля состояния образования и воспитания;</w:t>
      </w:r>
    </w:p>
    <w:p w:rsidR="00A05A98" w:rsidRPr="003C0870" w:rsidRDefault="00A05A98" w:rsidP="00A05A98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Выработка критериев результативности по направлениям;</w:t>
      </w:r>
    </w:p>
    <w:p w:rsidR="00A05A98" w:rsidRPr="003C0870" w:rsidRDefault="00A05A98" w:rsidP="00A05A98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методик диагностики качества образования на основе разработки показателей уровня знаний;</w:t>
      </w:r>
    </w:p>
    <w:p w:rsidR="00A05A98" w:rsidRPr="003C0870" w:rsidRDefault="00A05A98" w:rsidP="00A05A98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Разработка содержания и процедуры аттестации педагогов;</w:t>
      </w:r>
    </w:p>
    <w:p w:rsidR="00A05A98" w:rsidRPr="003C0870" w:rsidRDefault="00A05A98" w:rsidP="00A05A98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Научная, методическая и экспертно- консультационная помощь педагогам.</w:t>
      </w:r>
    </w:p>
    <w:p w:rsidR="00A05A98" w:rsidRPr="003C0870" w:rsidRDefault="00A05A98" w:rsidP="00A05A9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Аспекты мониторинга:</w:t>
      </w:r>
    </w:p>
    <w:p w:rsidR="00A05A98" w:rsidRPr="003C0870" w:rsidRDefault="00A05A98" w:rsidP="00A05A98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Конечные результаты образовательного процесса </w:t>
      </w:r>
    </w:p>
    <w:p w:rsidR="00A05A98" w:rsidRPr="003C0870" w:rsidRDefault="00A05A98" w:rsidP="00A05A98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Компоненты образовательной системы:</w:t>
      </w:r>
    </w:p>
    <w:p w:rsidR="00A05A98" w:rsidRPr="003C0870" w:rsidRDefault="00A05A98" w:rsidP="00A05A98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образования (качество, результативность)</w:t>
      </w:r>
    </w:p>
    <w:p w:rsidR="00A05A98" w:rsidRPr="003C0870" w:rsidRDefault="00A05A98" w:rsidP="00A05A98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кадровый состав</w:t>
      </w:r>
    </w:p>
    <w:p w:rsidR="00A05A98" w:rsidRPr="003C0870" w:rsidRDefault="00A05A98" w:rsidP="00A05A9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05A98" w:rsidRPr="003C0870" w:rsidRDefault="00A05A98" w:rsidP="00A05A9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Общие показатели позитивных образовательных результатов</w:t>
      </w: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A05A98" w:rsidRPr="003C0870" w:rsidRDefault="00A05A98" w:rsidP="00A05A98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Полнота усвоения детьми содержания образования</w:t>
      </w:r>
    </w:p>
    <w:p w:rsidR="00A05A98" w:rsidRPr="003C0870" w:rsidRDefault="00A05A98" w:rsidP="00A05A98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Динамика личностного роста</w:t>
      </w:r>
    </w:p>
    <w:p w:rsidR="00A05A98" w:rsidRPr="003C0870" w:rsidRDefault="00A05A98" w:rsidP="00A05A98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Культура поведения и отношений</w:t>
      </w:r>
    </w:p>
    <w:p w:rsidR="00A05A98" w:rsidRPr="003C0870" w:rsidRDefault="00A05A98" w:rsidP="00A05A98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Творческая активность детей</w:t>
      </w:r>
    </w:p>
    <w:p w:rsidR="00A05A98" w:rsidRPr="003C0870" w:rsidRDefault="00A05A98" w:rsidP="00A05A98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Сохранность контингента учащихся</w:t>
      </w:r>
    </w:p>
    <w:p w:rsidR="00A05A98" w:rsidRPr="003C0870" w:rsidRDefault="00A05A98" w:rsidP="00A05A9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Объекты </w:t>
      </w:r>
      <w:r w:rsidRPr="003C0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3C0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мониторинга:</w:t>
      </w:r>
    </w:p>
    <w:p w:rsidR="00A05A98" w:rsidRPr="003C0870" w:rsidRDefault="00A05A98" w:rsidP="00A05A98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Ребенок</w:t>
      </w:r>
    </w:p>
    <w:p w:rsidR="00A05A98" w:rsidRPr="003C0870" w:rsidRDefault="00A05A98" w:rsidP="00A05A98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Детский коллектив</w:t>
      </w:r>
    </w:p>
    <w:p w:rsidR="00A05A98" w:rsidRPr="003C0870" w:rsidRDefault="00A05A98" w:rsidP="00A05A98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</w:t>
      </w:r>
    </w:p>
    <w:p w:rsidR="00A05A98" w:rsidRPr="003C0870" w:rsidRDefault="00A05A98" w:rsidP="00A05A98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Педагогический коллектив</w:t>
      </w:r>
    </w:p>
    <w:p w:rsidR="00A05A98" w:rsidRPr="003C0870" w:rsidRDefault="00A05A98" w:rsidP="00A05A98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Семья</w:t>
      </w:r>
    </w:p>
    <w:p w:rsidR="00A05A98" w:rsidRPr="003C0870" w:rsidRDefault="00A05A98" w:rsidP="00A05A98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Образовательная программа</w:t>
      </w:r>
    </w:p>
    <w:p w:rsidR="00A05A98" w:rsidRPr="003C0870" w:rsidRDefault="00A05A98" w:rsidP="00AC297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A98" w:rsidRPr="003C0870" w:rsidRDefault="00A05A98" w:rsidP="00A05A9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Формы педагогического мониторинга:</w:t>
      </w:r>
    </w:p>
    <w:p w:rsidR="00A05A98" w:rsidRPr="003C0870" w:rsidRDefault="00A05A98" w:rsidP="00A05A98">
      <w:pPr>
        <w:numPr>
          <w:ilvl w:val="0"/>
          <w:numId w:val="14"/>
        </w:numPr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 уровне первичного детского объединения</w:t>
      </w: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проведение открытых занятий, участие и достижения в конкурсах и выставках детских творческих работ, тестирование, зачеты, контрольные испытания.</w:t>
      </w:r>
    </w:p>
    <w:p w:rsidR="00A05A98" w:rsidRPr="003C0870" w:rsidRDefault="00A05A98" w:rsidP="00A05A98">
      <w:pPr>
        <w:numPr>
          <w:ilvl w:val="0"/>
          <w:numId w:val="14"/>
        </w:numPr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 уровне Центра:</w:t>
      </w: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проведение массовых мероприятий, творческих отчетов, выставок, мастер-классов.</w:t>
      </w:r>
    </w:p>
    <w:p w:rsidR="00A05A98" w:rsidRPr="003C0870" w:rsidRDefault="00A05A98" w:rsidP="00A05A98">
      <w:pPr>
        <w:numPr>
          <w:ilvl w:val="0"/>
          <w:numId w:val="14"/>
        </w:numPr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На муниципальном уровне: </w:t>
      </w: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проведение праздников, массовых мероприятий для учащихся школ и населения города, участие в городских, республиканских,</w:t>
      </w:r>
      <w:r w:rsidR="00E13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всероссийских и международных конкурсах, фестивалях, выставках.</w:t>
      </w:r>
    </w:p>
    <w:p w:rsidR="00A05A98" w:rsidRPr="003C0870" w:rsidRDefault="00A05A98" w:rsidP="00A05A98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настоящее время в Центре существует мониторинг качества образования. Каждый педагог определил параметры и критерии оценки знаний, умений и навыков учащихся, предусмотренные образовательной программой. В течение учебного года проводится промежуточная аттестация по срокам:</w:t>
      </w:r>
    </w:p>
    <w:p w:rsidR="00A05A98" w:rsidRPr="003C0870" w:rsidRDefault="00A05A98" w:rsidP="00A05A98">
      <w:pPr>
        <w:numPr>
          <w:ilvl w:val="0"/>
          <w:numId w:val="1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ноябрь</w:t>
      </w:r>
    </w:p>
    <w:p w:rsidR="00A05A98" w:rsidRPr="003C0870" w:rsidRDefault="00A05A98" w:rsidP="00A05A98">
      <w:pPr>
        <w:numPr>
          <w:ilvl w:val="0"/>
          <w:numId w:val="1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февраль </w:t>
      </w:r>
    </w:p>
    <w:p w:rsidR="00A05A98" w:rsidRPr="003C0870" w:rsidRDefault="00A05A98" w:rsidP="00A05A98">
      <w:pPr>
        <w:numPr>
          <w:ilvl w:val="0"/>
          <w:numId w:val="1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Итоговая</w:t>
      </w: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конец апреля - май</w:t>
      </w:r>
    </w:p>
    <w:p w:rsidR="00A05A98" w:rsidRPr="003C0870" w:rsidRDefault="00A05A98" w:rsidP="00A05A98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данные заносятся в таблицу, подсчитывается процент </w:t>
      </w: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усвоения программного материала каждого учащегося и общий процент для всей группы.</w:t>
      </w:r>
    </w:p>
    <w:p w:rsidR="00A05A98" w:rsidRPr="003C0870" w:rsidRDefault="00A05A98" w:rsidP="00A05A9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Способы оценки и анализа педагогического мониторинга:</w:t>
      </w:r>
    </w:p>
    <w:p w:rsidR="00A05A98" w:rsidRPr="003C0870" w:rsidRDefault="00A05A98" w:rsidP="00A05A98">
      <w:pPr>
        <w:numPr>
          <w:ilvl w:val="0"/>
          <w:numId w:val="1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Ведение журнала выполнения образовательной программы;</w:t>
      </w:r>
    </w:p>
    <w:p w:rsidR="00A05A98" w:rsidRPr="003C0870" w:rsidRDefault="00A05A98" w:rsidP="00A05A98">
      <w:pPr>
        <w:numPr>
          <w:ilvl w:val="0"/>
          <w:numId w:val="1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Проверка выполнения личных творческих планов педагогов;</w:t>
      </w:r>
    </w:p>
    <w:p w:rsidR="00A05A98" w:rsidRPr="003C0870" w:rsidRDefault="00A05A98" w:rsidP="00A05A98">
      <w:pPr>
        <w:numPr>
          <w:ilvl w:val="0"/>
          <w:numId w:val="1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Отчеты педагогов по итогам года за достигнутые результаты;</w:t>
      </w:r>
    </w:p>
    <w:p w:rsidR="00A05A98" w:rsidRDefault="00A05A98" w:rsidP="00A05A98">
      <w:pPr>
        <w:numPr>
          <w:ilvl w:val="0"/>
          <w:numId w:val="1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Выступления на педсоветах, </w:t>
      </w:r>
      <w:proofErr w:type="spellStart"/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методсоветах</w:t>
      </w:r>
      <w:proofErr w:type="spellEnd"/>
      <w:r w:rsidRPr="003C0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совещаниях, конференциях.</w:t>
      </w:r>
    </w:p>
    <w:p w:rsidR="00A05A98" w:rsidRPr="003C0870" w:rsidRDefault="00A05A98" w:rsidP="00A05A98">
      <w:pPr>
        <w:numPr>
          <w:ilvl w:val="0"/>
          <w:numId w:val="1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A98" w:rsidRPr="003C0870" w:rsidRDefault="00A05A98" w:rsidP="00A05A98">
      <w:pPr>
        <w:pStyle w:val="a5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087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  Ожидаемые результаты</w:t>
      </w:r>
    </w:p>
    <w:p w:rsidR="00A05A98" w:rsidRPr="003C0870" w:rsidRDefault="00A05A98" w:rsidP="00A05A9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A98" w:rsidRPr="003C0870" w:rsidRDefault="00A05A98" w:rsidP="00A05A9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Учащиеся</w:t>
      </w:r>
      <w:r w:rsidRPr="003C0870">
        <w:rPr>
          <w:rFonts w:ascii="Times New Roman" w:hAnsi="Times New Roman" w:cs="Times New Roman"/>
          <w:sz w:val="24"/>
          <w:szCs w:val="24"/>
          <w:lang w:val="ru-RU"/>
        </w:rPr>
        <w:t xml:space="preserve">, прошедших обучение в объединениях дополнительного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 Центра</w:t>
      </w:r>
      <w:r w:rsidRPr="003C0870">
        <w:rPr>
          <w:rFonts w:ascii="Times New Roman" w:hAnsi="Times New Roman" w:cs="Times New Roman"/>
          <w:sz w:val="24"/>
          <w:szCs w:val="24"/>
          <w:lang w:val="ru-RU"/>
        </w:rPr>
        <w:t xml:space="preserve"> должны:</w:t>
      </w:r>
    </w:p>
    <w:p w:rsidR="00A05A98" w:rsidRPr="003C0870" w:rsidRDefault="00A05A98" w:rsidP="00A05A9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0870">
        <w:rPr>
          <w:rFonts w:ascii="Times New Roman" w:hAnsi="Times New Roman" w:cs="Times New Roman"/>
          <w:sz w:val="24"/>
          <w:szCs w:val="24"/>
          <w:lang w:val="ru-RU"/>
        </w:rPr>
        <w:t>обладать способностью видеть и понимать окружающий мир, ориентироваться в нем, осознавать свою роль и уметь выбирать целевые и смысловые установки для своих действий и поступков, принимать решения;</w:t>
      </w:r>
    </w:p>
    <w:p w:rsidR="00A05A98" w:rsidRPr="003C0870" w:rsidRDefault="00A05A98" w:rsidP="00A05A9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0870">
        <w:rPr>
          <w:rFonts w:ascii="Times New Roman" w:hAnsi="Times New Roman" w:cs="Times New Roman"/>
          <w:sz w:val="24"/>
          <w:szCs w:val="24"/>
          <w:lang w:val="ru-RU"/>
        </w:rPr>
        <w:t>знать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социальных явлений и традиций;</w:t>
      </w:r>
    </w:p>
    <w:p w:rsidR="00A05A98" w:rsidRPr="003C0870" w:rsidRDefault="00A05A98" w:rsidP="00A05A9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0870">
        <w:rPr>
          <w:rFonts w:ascii="Times New Roman" w:hAnsi="Times New Roman" w:cs="Times New Roman"/>
          <w:sz w:val="24"/>
          <w:szCs w:val="24"/>
          <w:lang w:val="ru-RU"/>
        </w:rPr>
        <w:t>уметь самостоятельно искать, анализировать и отбирать необходимую информацию, преобразовывать, сохранять и передавать ее;</w:t>
      </w:r>
    </w:p>
    <w:p w:rsidR="00A05A98" w:rsidRPr="003C0870" w:rsidRDefault="00A05A98" w:rsidP="00A05A9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0870">
        <w:rPr>
          <w:rFonts w:ascii="Times New Roman" w:hAnsi="Times New Roman" w:cs="Times New Roman"/>
          <w:sz w:val="24"/>
          <w:szCs w:val="24"/>
          <w:lang w:val="ru-RU"/>
        </w:rPr>
        <w:t>уметь применять коммуникативные навыки, необходимые для общения в учебной, повседневно-бытовой, деловой сферах, сферах досуга и развлечения;</w:t>
      </w:r>
    </w:p>
    <w:p w:rsidR="00A05A98" w:rsidRPr="003C0870" w:rsidRDefault="00A05A98" w:rsidP="00A05A9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0870">
        <w:rPr>
          <w:rFonts w:ascii="Times New Roman" w:hAnsi="Times New Roman" w:cs="Times New Roman"/>
          <w:sz w:val="24"/>
          <w:szCs w:val="24"/>
          <w:lang w:val="ru-RU"/>
        </w:rPr>
        <w:t>овладеть способами духовного и интеллектуального саморазвития;</w:t>
      </w:r>
    </w:p>
    <w:p w:rsidR="00A05A98" w:rsidRPr="003C0870" w:rsidRDefault="00A05A98" w:rsidP="00A05A9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087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овладеть способами деятельности в собственных интересах и возможностях с точки зрения здорового образа жизни и безопасности жизнедеятельности. </w:t>
      </w:r>
    </w:p>
    <w:p w:rsidR="00A05A98" w:rsidRPr="003C0870" w:rsidRDefault="00A05A98" w:rsidP="00A05A98">
      <w:pPr>
        <w:pStyle w:val="a5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A05A98" w:rsidRPr="003C0870" w:rsidRDefault="00A05A98" w:rsidP="00A05A98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0870">
        <w:rPr>
          <w:rFonts w:ascii="Times New Roman" w:eastAsia="Calibri" w:hAnsi="Times New Roman" w:cs="Times New Roman"/>
          <w:sz w:val="24"/>
          <w:szCs w:val="24"/>
          <w:lang w:val="ru-RU"/>
        </w:rPr>
        <w:t>Ожидаемые результаты реализации данной образовательной программы</w:t>
      </w:r>
      <w:proofErr w:type="gramStart"/>
      <w:r w:rsidRPr="003C087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A05A98" w:rsidRPr="003C0870" w:rsidRDefault="00A05A98" w:rsidP="00A05A9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0870">
        <w:rPr>
          <w:rFonts w:ascii="Times New Roman" w:eastAsia="Calibri" w:hAnsi="Times New Roman" w:cs="Times New Roman"/>
          <w:sz w:val="24"/>
          <w:szCs w:val="24"/>
          <w:lang w:val="ru-RU"/>
        </w:rPr>
        <w:t>- личность со сформированной гражданской позицией – осознающая собственную принадлежность к культурному сообществу – Российской Федерации, понимающая и принимающая свою страну; относящаяся с уважением к истории, традициям и гражданам своей страны;</w:t>
      </w:r>
    </w:p>
    <w:p w:rsidR="00A05A98" w:rsidRPr="003C0870" w:rsidRDefault="00A05A98" w:rsidP="00A05A9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0870">
        <w:rPr>
          <w:rFonts w:ascii="Times New Roman" w:eastAsia="Calibri" w:hAnsi="Times New Roman" w:cs="Times New Roman"/>
          <w:sz w:val="24"/>
          <w:szCs w:val="24"/>
          <w:lang w:val="ru-RU"/>
        </w:rPr>
        <w:t>- личность с устойчивой мотивацией и потребностью и саморазвитию, познанию и творчеству;</w:t>
      </w:r>
    </w:p>
    <w:p w:rsidR="00A05A98" w:rsidRPr="003C0870" w:rsidRDefault="00A05A98" w:rsidP="00A05A9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0870">
        <w:rPr>
          <w:rFonts w:ascii="Times New Roman" w:eastAsia="Calibri" w:hAnsi="Times New Roman" w:cs="Times New Roman"/>
          <w:sz w:val="24"/>
          <w:szCs w:val="24"/>
          <w:lang w:val="ru-RU"/>
        </w:rPr>
        <w:t>-личность, готовая к осуществлению деятельности во взрослом социуме, социализированная и адекватная;</w:t>
      </w:r>
    </w:p>
    <w:p w:rsidR="00A05A98" w:rsidRPr="003C0870" w:rsidRDefault="00A05A98" w:rsidP="00A05A9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0870">
        <w:rPr>
          <w:rFonts w:ascii="Times New Roman" w:eastAsia="Calibri" w:hAnsi="Times New Roman" w:cs="Times New Roman"/>
          <w:sz w:val="24"/>
          <w:szCs w:val="24"/>
          <w:lang w:val="ru-RU"/>
        </w:rPr>
        <w:t>- личность, ориентированная на абсолютные человеческие ценности.</w:t>
      </w:r>
    </w:p>
    <w:p w:rsidR="00A05A98" w:rsidRPr="003C0870" w:rsidRDefault="00A05A98" w:rsidP="00A05A98">
      <w:pPr>
        <w:pStyle w:val="a5"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A05A98" w:rsidRDefault="00A05A98" w:rsidP="00A05A98">
      <w:pPr>
        <w:pStyle w:val="a5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05A98" w:rsidRDefault="00A05A98" w:rsidP="00A05A98">
      <w:pPr>
        <w:pStyle w:val="a5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05A98" w:rsidRDefault="00A05A98" w:rsidP="00A05A98">
      <w:pPr>
        <w:pStyle w:val="a5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Принята на Педагогическом Совете</w:t>
      </w:r>
    </w:p>
    <w:p w:rsidR="00A05A98" w:rsidRPr="003C0870" w:rsidRDefault="00AC2979" w:rsidP="00A05A9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Протокол № 1 от 31.08.2018</w:t>
      </w:r>
      <w:bookmarkStart w:id="0" w:name="_GoBack"/>
      <w:bookmarkEnd w:id="0"/>
      <w:r w:rsidR="00A05A98">
        <w:rPr>
          <w:rFonts w:ascii="Times New Roman" w:eastAsia="Calibri" w:hAnsi="Times New Roman" w:cs="Times New Roman"/>
          <w:sz w:val="24"/>
          <w:szCs w:val="24"/>
          <w:lang w:val="ru-RU"/>
        </w:rPr>
        <w:t>г.</w:t>
      </w:r>
    </w:p>
    <w:p w:rsidR="002E7865" w:rsidRDefault="002E7865"/>
    <w:sectPr w:rsidR="002E7865" w:rsidSect="00A0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5FC"/>
    <w:multiLevelType w:val="hybridMultilevel"/>
    <w:tmpl w:val="74148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72D38"/>
    <w:multiLevelType w:val="hybridMultilevel"/>
    <w:tmpl w:val="0E1C8EBA"/>
    <w:lvl w:ilvl="0" w:tplc="44B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E6366C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719F6"/>
    <w:multiLevelType w:val="multilevel"/>
    <w:tmpl w:val="5EC2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86367"/>
    <w:multiLevelType w:val="multilevel"/>
    <w:tmpl w:val="5928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E333E"/>
    <w:multiLevelType w:val="multilevel"/>
    <w:tmpl w:val="06CC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B72F6"/>
    <w:multiLevelType w:val="multilevel"/>
    <w:tmpl w:val="100C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73D93"/>
    <w:multiLevelType w:val="multilevel"/>
    <w:tmpl w:val="F57E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74606"/>
    <w:multiLevelType w:val="multilevel"/>
    <w:tmpl w:val="245C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86675C"/>
    <w:multiLevelType w:val="multilevel"/>
    <w:tmpl w:val="F26A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3829BD"/>
    <w:multiLevelType w:val="multilevel"/>
    <w:tmpl w:val="0314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F7014"/>
    <w:multiLevelType w:val="multilevel"/>
    <w:tmpl w:val="06EC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666E7"/>
    <w:multiLevelType w:val="multilevel"/>
    <w:tmpl w:val="F7BA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2E77C5"/>
    <w:multiLevelType w:val="multilevel"/>
    <w:tmpl w:val="100C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5253C"/>
    <w:multiLevelType w:val="multilevel"/>
    <w:tmpl w:val="3AD6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7C6481"/>
    <w:multiLevelType w:val="multilevel"/>
    <w:tmpl w:val="06C0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E0065F"/>
    <w:multiLevelType w:val="multilevel"/>
    <w:tmpl w:val="465E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5"/>
  </w:num>
  <w:num w:numId="10">
    <w:abstractNumId w:val="7"/>
  </w:num>
  <w:num w:numId="11">
    <w:abstractNumId w:val="14"/>
  </w:num>
  <w:num w:numId="12">
    <w:abstractNumId w:val="4"/>
  </w:num>
  <w:num w:numId="13">
    <w:abstractNumId w:val="2"/>
  </w:num>
  <w:num w:numId="14">
    <w:abstractNumId w:val="8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A98"/>
    <w:rsid w:val="001A6408"/>
    <w:rsid w:val="001F5501"/>
    <w:rsid w:val="002E7865"/>
    <w:rsid w:val="003920AD"/>
    <w:rsid w:val="006226FA"/>
    <w:rsid w:val="006856F2"/>
    <w:rsid w:val="00A05A98"/>
    <w:rsid w:val="00AC2979"/>
    <w:rsid w:val="00E138EE"/>
    <w:rsid w:val="00ED1D22"/>
    <w:rsid w:val="00FC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98"/>
    <w:pPr>
      <w:ind w:left="720"/>
      <w:contextualSpacing/>
    </w:pPr>
  </w:style>
  <w:style w:type="table" w:styleId="a4">
    <w:name w:val="Table Grid"/>
    <w:basedOn w:val="a1"/>
    <w:uiPriority w:val="59"/>
    <w:rsid w:val="00A05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link w:val="a6"/>
    <w:rsid w:val="00A05A98"/>
    <w:pPr>
      <w:suppressAutoHyphens/>
      <w:spacing w:after="200" w:line="276" w:lineRule="auto"/>
    </w:pPr>
    <w:rPr>
      <w:rFonts w:ascii="Calibri" w:eastAsia="SimSun" w:hAnsi="Calibri" w:cs="Calibri"/>
      <w:color w:val="00000A"/>
      <w:lang w:val="en-US" w:bidi="en-US"/>
    </w:rPr>
  </w:style>
  <w:style w:type="character" w:customStyle="1" w:styleId="a6">
    <w:name w:val="Базовый Знак"/>
    <w:link w:val="a5"/>
    <w:rsid w:val="00A05A98"/>
    <w:rPr>
      <w:rFonts w:ascii="Calibri" w:eastAsia="SimSun" w:hAnsi="Calibri" w:cs="Calibri"/>
      <w:color w:val="00000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grammnoe_obespeche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metodicheskaya_deyatelmznostmz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zakaz_sotcialmzni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kompmzyuternaya_tehnika_i_rashodnie_material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adri_v_pedagogi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D9B8-1605-4A21-9D2B-485864C8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3531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2019-08-04T07:04:00Z</cp:lastPrinted>
  <dcterms:created xsi:type="dcterms:W3CDTF">2018-09-17T10:24:00Z</dcterms:created>
  <dcterms:modified xsi:type="dcterms:W3CDTF">2019-08-08T09:24:00Z</dcterms:modified>
</cp:coreProperties>
</file>