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CD" w:rsidRDefault="007833CD">
      <w:r>
        <w:rPr>
          <w:noProof/>
        </w:rPr>
        <w:drawing>
          <wp:inline distT="0" distB="0" distL="0" distR="0">
            <wp:extent cx="6302375" cy="8902600"/>
            <wp:effectExtent l="19050" t="0" r="3175" b="0"/>
            <wp:docPr id="1" name="Рисунок 1" descr="C:\Users\Елена\Desktop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P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90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CD" w:rsidRDefault="007833CD"/>
    <w:p w:rsidR="007833CD" w:rsidRPr="00C3739E" w:rsidRDefault="007833CD" w:rsidP="007833CD">
      <w:pPr>
        <w:spacing w:before="240"/>
        <w:contextualSpacing/>
        <w:jc w:val="both"/>
        <w:rPr>
          <w:sz w:val="28"/>
          <w:szCs w:val="28"/>
        </w:rPr>
      </w:pPr>
      <w:proofErr w:type="gramStart"/>
      <w:r w:rsidRPr="00C3739E">
        <w:rPr>
          <w:sz w:val="28"/>
          <w:szCs w:val="28"/>
        </w:rPr>
        <w:lastRenderedPageBreak/>
        <w:t>управлению собственностью Министерства земельных и имущественных отношений Республики Башкортостан по городу Салавату (в дальнейшем – Комитет</w:t>
      </w:r>
      <w:r>
        <w:rPr>
          <w:sz w:val="28"/>
          <w:szCs w:val="28"/>
        </w:rPr>
        <w:t>ом)</w:t>
      </w:r>
      <w:r w:rsidRPr="00061EEA">
        <w:rPr>
          <w:color w:val="000000"/>
          <w:sz w:val="28"/>
          <w:szCs w:val="28"/>
        </w:rPr>
        <w:t xml:space="preserve">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Комитетом этого имущества, или приобретенного Учреждением за счет выделенных Учредителю Учреждения средств, а также недвижимого имущества. </w:t>
      </w:r>
      <w:proofErr w:type="gramEnd"/>
    </w:p>
    <w:p w:rsidR="007833CD" w:rsidRPr="003F0A2C" w:rsidRDefault="007833CD" w:rsidP="007833CD">
      <w:pPr>
        <w:pStyle w:val="a3"/>
        <w:numPr>
          <w:ilvl w:val="1"/>
          <w:numId w:val="5"/>
        </w:num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.  </w:t>
      </w:r>
      <w:r w:rsidRPr="003F0A2C">
        <w:rPr>
          <w:color w:val="000000"/>
          <w:sz w:val="28"/>
          <w:szCs w:val="28"/>
        </w:rPr>
        <w:t xml:space="preserve">Поступление и расходование средств, полученных от приносящей доход деятельности Учреждения, осуществляется на основании сметы доходов и расходов по приносящей доход деятельности, в соответствии с Порядком формирования доходов и расходов средств по приносящей доход деятельности, полученных </w:t>
      </w:r>
      <w:r>
        <w:rPr>
          <w:color w:val="000000"/>
          <w:sz w:val="28"/>
          <w:szCs w:val="28"/>
        </w:rPr>
        <w:t>Учреждением.</w:t>
      </w:r>
      <w:proofErr w:type="gramEnd"/>
    </w:p>
    <w:p w:rsidR="007833CD" w:rsidRPr="003F0A2C" w:rsidRDefault="007833CD" w:rsidP="007833CD">
      <w:pPr>
        <w:pStyle w:val="a3"/>
        <w:numPr>
          <w:ilvl w:val="1"/>
          <w:numId w:val="6"/>
        </w:numPr>
        <w:shd w:val="clear" w:color="auto" w:fill="FFFFFF"/>
        <w:jc w:val="both"/>
        <w:rPr>
          <w:sz w:val="28"/>
        </w:rPr>
      </w:pPr>
      <w:r w:rsidRPr="003F0A2C">
        <w:rPr>
          <w:color w:val="000000"/>
          <w:sz w:val="28"/>
          <w:szCs w:val="28"/>
        </w:rPr>
        <w:t>Смета доходов и расходов по приносящей доход деятельности Учреждения, составляется на каждый финансовый год и утверждается Учредителем в порядке, установленном действующим бюджетным законодательством Российской Федерации.</w:t>
      </w:r>
      <w:r w:rsidRPr="003F0A2C">
        <w:rPr>
          <w:color w:val="000000"/>
          <w:sz w:val="28"/>
          <w:szCs w:val="28"/>
        </w:rPr>
        <w:tab/>
      </w:r>
    </w:p>
    <w:p w:rsidR="007833CD" w:rsidRPr="003F0A2C" w:rsidRDefault="007833CD" w:rsidP="007833CD">
      <w:pPr>
        <w:pStyle w:val="a3"/>
        <w:numPr>
          <w:ilvl w:val="1"/>
          <w:numId w:val="6"/>
        </w:numPr>
        <w:shd w:val="clear" w:color="auto" w:fill="FFFFFF"/>
        <w:jc w:val="both"/>
        <w:rPr>
          <w:sz w:val="28"/>
        </w:rPr>
      </w:pPr>
      <w:r w:rsidRPr="003F0A2C">
        <w:rPr>
          <w:color w:val="000000"/>
          <w:sz w:val="28"/>
          <w:szCs w:val="28"/>
        </w:rPr>
        <w:t>При исполнении сметы доходов и расходов по приносящей доход деятельности Учреждение самостоятельно в расходовании средств, полученных от приносящей доход деятельности.</w:t>
      </w:r>
    </w:p>
    <w:p w:rsidR="007833CD" w:rsidRPr="003F0A2C" w:rsidRDefault="007833CD" w:rsidP="007833CD">
      <w:pPr>
        <w:pStyle w:val="a3"/>
        <w:numPr>
          <w:ilvl w:val="1"/>
          <w:numId w:val="6"/>
        </w:numPr>
        <w:shd w:val="clear" w:color="auto" w:fill="FFFFFF"/>
        <w:jc w:val="both"/>
        <w:rPr>
          <w:sz w:val="28"/>
        </w:rPr>
      </w:pPr>
      <w:r w:rsidRPr="003F0A2C">
        <w:rPr>
          <w:color w:val="000000"/>
          <w:sz w:val="28"/>
          <w:szCs w:val="28"/>
        </w:rPr>
        <w:t>Привлечение Учреждением  целевых   взносов   и   добровольных пожертвований является правом, а не обязанностью учреждения.</w:t>
      </w:r>
    </w:p>
    <w:p w:rsidR="007833CD" w:rsidRPr="003F0A2C" w:rsidRDefault="007833CD" w:rsidP="007833CD">
      <w:pPr>
        <w:pStyle w:val="a3"/>
        <w:numPr>
          <w:ilvl w:val="1"/>
          <w:numId w:val="6"/>
        </w:numPr>
        <w:shd w:val="clear" w:color="auto" w:fill="FFFFFF"/>
        <w:jc w:val="both"/>
        <w:rPr>
          <w:sz w:val="28"/>
        </w:rPr>
      </w:pPr>
      <w:r w:rsidRPr="003F0A2C">
        <w:rPr>
          <w:color w:val="000000"/>
          <w:sz w:val="28"/>
          <w:szCs w:val="28"/>
        </w:rPr>
        <w:t>Основным принципом привлечения дополнительных средств Учреждением является добровольность их внесения физическими и юридическими лицами.</w:t>
      </w:r>
    </w:p>
    <w:p w:rsidR="007833CD" w:rsidRPr="00A64703" w:rsidRDefault="007833CD" w:rsidP="007833CD">
      <w:pPr>
        <w:shd w:val="clear" w:color="auto" w:fill="FFFFFF"/>
        <w:ind w:left="851"/>
        <w:jc w:val="both"/>
        <w:rPr>
          <w:sz w:val="28"/>
        </w:rPr>
      </w:pPr>
    </w:p>
    <w:p w:rsidR="007833CD" w:rsidRPr="00A64703" w:rsidRDefault="007833CD" w:rsidP="007833CD">
      <w:pPr>
        <w:shd w:val="clear" w:color="auto" w:fill="FFFFFF"/>
        <w:jc w:val="both"/>
        <w:rPr>
          <w:b/>
          <w:sz w:val="28"/>
        </w:rPr>
      </w:pPr>
      <w:r w:rsidRPr="00A64703">
        <w:rPr>
          <w:b/>
          <w:color w:val="000000"/>
          <w:sz w:val="28"/>
          <w:szCs w:val="28"/>
        </w:rPr>
        <w:t xml:space="preserve">                                        2. ОСНОВНЫЕ ПОНЯТИЯ</w:t>
      </w:r>
    </w:p>
    <w:p w:rsidR="007833CD" w:rsidRPr="00B84DFF" w:rsidRDefault="007833CD" w:rsidP="007833CD">
      <w:pPr>
        <w:jc w:val="both"/>
        <w:rPr>
          <w:sz w:val="28"/>
          <w:szCs w:val="28"/>
        </w:rPr>
      </w:pPr>
      <w:r w:rsidRPr="00B84DFF">
        <w:rPr>
          <w:b/>
          <w:sz w:val="28"/>
          <w:szCs w:val="28"/>
        </w:rPr>
        <w:t>Законные представители</w:t>
      </w:r>
      <w:r w:rsidRPr="00B84DFF">
        <w:rPr>
          <w:sz w:val="28"/>
          <w:szCs w:val="28"/>
        </w:rPr>
        <w:t xml:space="preserve"> - родители, усыновители, опекуны,</w:t>
      </w:r>
      <w:r>
        <w:rPr>
          <w:sz w:val="28"/>
          <w:szCs w:val="28"/>
        </w:rPr>
        <w:t xml:space="preserve"> попечители  детей,  обучающихся в Учреждении</w:t>
      </w:r>
      <w:r w:rsidRPr="00B84DFF">
        <w:rPr>
          <w:sz w:val="28"/>
          <w:szCs w:val="28"/>
        </w:rPr>
        <w:t>.</w:t>
      </w:r>
    </w:p>
    <w:p w:rsidR="007833CD" w:rsidRPr="00B84DFF" w:rsidRDefault="007833CD" w:rsidP="007833CD">
      <w:pPr>
        <w:ind w:left="360"/>
        <w:jc w:val="both"/>
        <w:rPr>
          <w:sz w:val="28"/>
          <w:szCs w:val="28"/>
        </w:rPr>
      </w:pPr>
      <w:r w:rsidRPr="00B84DFF">
        <w:rPr>
          <w:b/>
          <w:sz w:val="28"/>
          <w:szCs w:val="28"/>
        </w:rPr>
        <w:t>Органы с</w:t>
      </w:r>
      <w:r>
        <w:rPr>
          <w:b/>
          <w:sz w:val="28"/>
          <w:szCs w:val="28"/>
        </w:rPr>
        <w:t>амоуправления в У</w:t>
      </w:r>
      <w:r w:rsidRPr="00B84DFF">
        <w:rPr>
          <w:b/>
          <w:sz w:val="28"/>
          <w:szCs w:val="28"/>
        </w:rPr>
        <w:t>чреждении</w:t>
      </w:r>
      <w:r w:rsidRPr="00B84DFF">
        <w:rPr>
          <w:sz w:val="28"/>
          <w:szCs w:val="28"/>
        </w:rPr>
        <w:t xml:space="preserve"> - общее собрание, совет образовательного учреждения, </w:t>
      </w:r>
      <w:r>
        <w:rPr>
          <w:sz w:val="28"/>
          <w:szCs w:val="28"/>
        </w:rPr>
        <w:t>педагогический совет</w:t>
      </w:r>
      <w:r w:rsidRPr="00B84DFF">
        <w:rPr>
          <w:sz w:val="28"/>
          <w:szCs w:val="28"/>
        </w:rPr>
        <w:t xml:space="preserve"> и т.п. (далее - органы самоуправления). Порядо</w:t>
      </w:r>
      <w:r>
        <w:rPr>
          <w:sz w:val="28"/>
          <w:szCs w:val="28"/>
        </w:rPr>
        <w:t>к выборов самоуправления У</w:t>
      </w:r>
      <w:r w:rsidRPr="00B84DFF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и их компетенция определяются Уставом Учреждения.</w:t>
      </w:r>
    </w:p>
    <w:p w:rsidR="007833CD" w:rsidRPr="00B84DFF" w:rsidRDefault="007833CD" w:rsidP="007833CD">
      <w:pPr>
        <w:ind w:left="360"/>
        <w:jc w:val="both"/>
        <w:rPr>
          <w:sz w:val="28"/>
          <w:szCs w:val="28"/>
        </w:rPr>
      </w:pPr>
      <w:r w:rsidRPr="00B84DFF">
        <w:rPr>
          <w:b/>
          <w:sz w:val="28"/>
          <w:szCs w:val="28"/>
        </w:rPr>
        <w:t>Целевые взносы</w:t>
      </w:r>
      <w:r w:rsidRPr="00B84DFF">
        <w:rPr>
          <w:sz w:val="28"/>
          <w:szCs w:val="28"/>
        </w:rPr>
        <w:t xml:space="preserve"> - добровольная передача юридическими или физическими лицами (в т.ч. законными представителями) денежных средств, которые должны быть израсходованы по объявленному назначению. В контексте данного Положения цел</w:t>
      </w:r>
      <w:r>
        <w:rPr>
          <w:sz w:val="28"/>
          <w:szCs w:val="28"/>
        </w:rPr>
        <w:t>евое назначение - развитие У</w:t>
      </w:r>
      <w:r w:rsidRPr="00B84DFF">
        <w:rPr>
          <w:sz w:val="28"/>
          <w:szCs w:val="28"/>
        </w:rPr>
        <w:t>чреждения.</w:t>
      </w:r>
    </w:p>
    <w:p w:rsidR="007833CD" w:rsidRPr="00B84DFF" w:rsidRDefault="007833CD" w:rsidP="007833CD">
      <w:pPr>
        <w:ind w:left="360"/>
        <w:jc w:val="both"/>
        <w:rPr>
          <w:sz w:val="28"/>
          <w:szCs w:val="28"/>
        </w:rPr>
      </w:pPr>
      <w:r w:rsidRPr="00B84DFF">
        <w:rPr>
          <w:b/>
          <w:sz w:val="28"/>
          <w:szCs w:val="28"/>
        </w:rPr>
        <w:t>Добровольное пожертвование</w:t>
      </w:r>
      <w:r w:rsidRPr="00B84DFF">
        <w:rPr>
          <w:sz w:val="28"/>
          <w:szCs w:val="28"/>
        </w:rPr>
        <w:t xml:space="preserve"> - дарение вещи (включая деньги, ценные бумаги) или права в общеполезных целях, в данном случае на развитие </w:t>
      </w:r>
      <w:r>
        <w:rPr>
          <w:sz w:val="28"/>
          <w:szCs w:val="28"/>
        </w:rPr>
        <w:t>У</w:t>
      </w:r>
      <w:r w:rsidRPr="00B84DFF">
        <w:rPr>
          <w:sz w:val="28"/>
          <w:szCs w:val="28"/>
        </w:rPr>
        <w:t>чреждения.</w:t>
      </w:r>
    </w:p>
    <w:p w:rsidR="007833CD" w:rsidRPr="007833CD" w:rsidRDefault="007833CD" w:rsidP="007833CD">
      <w:pPr>
        <w:ind w:left="360"/>
        <w:jc w:val="both"/>
        <w:rPr>
          <w:sz w:val="28"/>
          <w:szCs w:val="28"/>
        </w:rPr>
      </w:pPr>
      <w:r w:rsidRPr="00B84DFF">
        <w:rPr>
          <w:b/>
          <w:sz w:val="28"/>
          <w:szCs w:val="28"/>
        </w:rPr>
        <w:t>Жертвователь</w:t>
      </w:r>
      <w:r w:rsidRPr="00B84DFF">
        <w:rPr>
          <w:sz w:val="28"/>
          <w:szCs w:val="28"/>
        </w:rPr>
        <w:t xml:space="preserve"> - юридическое или физическое лицо, осуществля</w:t>
      </w:r>
      <w:r>
        <w:rPr>
          <w:sz w:val="28"/>
          <w:szCs w:val="28"/>
        </w:rPr>
        <w:t>ющее добровольное пожертвование.</w:t>
      </w:r>
    </w:p>
    <w:p w:rsidR="007833CD" w:rsidRDefault="007833CD" w:rsidP="007833C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833CD" w:rsidRDefault="007833CD" w:rsidP="007833C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833CD" w:rsidRDefault="007833CD" w:rsidP="007833C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833CD" w:rsidRPr="00A64703" w:rsidRDefault="007833CD" w:rsidP="007833CD">
      <w:pPr>
        <w:shd w:val="clear" w:color="auto" w:fill="FFFFFF"/>
        <w:jc w:val="center"/>
        <w:rPr>
          <w:b/>
          <w:sz w:val="28"/>
        </w:rPr>
      </w:pPr>
      <w:r w:rsidRPr="00A64703">
        <w:rPr>
          <w:b/>
          <w:color w:val="000000"/>
          <w:sz w:val="28"/>
          <w:szCs w:val="28"/>
        </w:rPr>
        <w:lastRenderedPageBreak/>
        <w:t>3. УСЛОВИЯ ПРИВЛЕЧЕНИЯ</w:t>
      </w:r>
    </w:p>
    <w:p w:rsidR="007833CD" w:rsidRPr="00A64703" w:rsidRDefault="007833CD" w:rsidP="007833CD">
      <w:pPr>
        <w:shd w:val="clear" w:color="auto" w:fill="FFFFFF"/>
        <w:jc w:val="center"/>
        <w:rPr>
          <w:b/>
          <w:sz w:val="28"/>
        </w:rPr>
      </w:pPr>
      <w:r w:rsidRPr="00A64703">
        <w:rPr>
          <w:b/>
          <w:color w:val="000000"/>
          <w:sz w:val="28"/>
          <w:szCs w:val="28"/>
        </w:rPr>
        <w:t>ЦЕЛЕВЫХ ВЗНОСОВ И</w:t>
      </w:r>
    </w:p>
    <w:p w:rsidR="007833CD" w:rsidRPr="00A64703" w:rsidRDefault="007833CD" w:rsidP="007833C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64703">
        <w:rPr>
          <w:b/>
          <w:color w:val="000000"/>
          <w:sz w:val="28"/>
          <w:szCs w:val="28"/>
        </w:rPr>
        <w:t>ДОБРОВОЛЬНЫХ ПОЖЕРТВОВАНИЙ</w:t>
      </w:r>
    </w:p>
    <w:p w:rsidR="007833CD" w:rsidRPr="00A64703" w:rsidRDefault="007833CD" w:rsidP="007833CD">
      <w:pPr>
        <w:shd w:val="clear" w:color="auto" w:fill="FFFFFF"/>
        <w:jc w:val="center"/>
        <w:rPr>
          <w:b/>
          <w:sz w:val="28"/>
        </w:rPr>
      </w:pPr>
    </w:p>
    <w:p w:rsidR="007833CD" w:rsidRPr="0026077C" w:rsidRDefault="007833CD" w:rsidP="007833CD">
      <w:pPr>
        <w:pStyle w:val="a3"/>
        <w:numPr>
          <w:ilvl w:val="0"/>
          <w:numId w:val="1"/>
        </w:numPr>
        <w:shd w:val="clear" w:color="auto" w:fill="FFFFFF"/>
        <w:jc w:val="both"/>
        <w:rPr>
          <w:vanish/>
          <w:color w:val="000000"/>
          <w:sz w:val="28"/>
          <w:szCs w:val="28"/>
        </w:rPr>
      </w:pPr>
    </w:p>
    <w:p w:rsidR="007833CD" w:rsidRPr="0026077C" w:rsidRDefault="007833CD" w:rsidP="007833CD">
      <w:pPr>
        <w:pStyle w:val="a3"/>
        <w:numPr>
          <w:ilvl w:val="0"/>
          <w:numId w:val="1"/>
        </w:numPr>
        <w:shd w:val="clear" w:color="auto" w:fill="FFFFFF"/>
        <w:jc w:val="both"/>
        <w:rPr>
          <w:vanish/>
          <w:color w:val="000000"/>
          <w:sz w:val="28"/>
          <w:szCs w:val="28"/>
        </w:rPr>
      </w:pPr>
    </w:p>
    <w:p w:rsidR="007833CD" w:rsidRDefault="007833CD" w:rsidP="007833CD">
      <w:pPr>
        <w:shd w:val="clear" w:color="auto" w:fill="FFFFFF"/>
        <w:ind w:left="36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3.1. </w:t>
      </w:r>
      <w:r w:rsidRPr="00652DE6">
        <w:rPr>
          <w:color w:val="000000"/>
          <w:sz w:val="28"/>
          <w:szCs w:val="28"/>
        </w:rPr>
        <w:t>Добровольные пожертвования и целевые взносы от юридических и физических лиц</w:t>
      </w:r>
      <w:r>
        <w:rPr>
          <w:color w:val="000000"/>
          <w:sz w:val="28"/>
          <w:szCs w:val="28"/>
        </w:rPr>
        <w:t xml:space="preserve">, в т.ч. от </w:t>
      </w:r>
      <w:r w:rsidRPr="00652DE6">
        <w:rPr>
          <w:color w:val="000000"/>
          <w:sz w:val="28"/>
          <w:szCs w:val="28"/>
        </w:rPr>
        <w:t>родителей (законн</w:t>
      </w:r>
      <w:r>
        <w:rPr>
          <w:color w:val="000000"/>
          <w:sz w:val="28"/>
          <w:szCs w:val="28"/>
        </w:rPr>
        <w:t>ых представителей) детей–</w:t>
      </w:r>
      <w:r w:rsidRPr="00652DE6">
        <w:rPr>
          <w:color w:val="000000"/>
          <w:sz w:val="28"/>
          <w:szCs w:val="28"/>
        </w:rPr>
        <w:t xml:space="preserve"> </w:t>
      </w:r>
      <w:proofErr w:type="gramStart"/>
      <w:r w:rsidRPr="00652DE6">
        <w:rPr>
          <w:color w:val="000000"/>
          <w:sz w:val="28"/>
          <w:szCs w:val="28"/>
        </w:rPr>
        <w:t>эт</w:t>
      </w:r>
      <w:proofErr w:type="gramEnd"/>
      <w:r w:rsidRPr="00652DE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652DE6">
        <w:rPr>
          <w:color w:val="000000"/>
          <w:sz w:val="28"/>
          <w:szCs w:val="28"/>
        </w:rPr>
        <w:t xml:space="preserve">денежные взносы, перечисляемые </w:t>
      </w:r>
      <w:r w:rsidRPr="0026077C">
        <w:rPr>
          <w:color w:val="000000"/>
          <w:sz w:val="28"/>
          <w:szCs w:val="28"/>
        </w:rPr>
        <w:t>юридическими и физическими</w:t>
      </w:r>
      <w:r>
        <w:rPr>
          <w:color w:val="000000"/>
          <w:sz w:val="28"/>
          <w:szCs w:val="28"/>
        </w:rPr>
        <w:t xml:space="preserve"> лицами, в т.ч.</w:t>
      </w:r>
      <w:r w:rsidRPr="00652DE6">
        <w:rPr>
          <w:color w:val="000000"/>
          <w:sz w:val="28"/>
          <w:szCs w:val="28"/>
        </w:rPr>
        <w:t>родителями (законными представителями),</w:t>
      </w:r>
      <w:r>
        <w:rPr>
          <w:color w:val="000000"/>
          <w:sz w:val="28"/>
          <w:szCs w:val="28"/>
        </w:rPr>
        <w:t>на внебюджетный счет Учреждения</w:t>
      </w:r>
      <w:r w:rsidRPr="0026077C">
        <w:rPr>
          <w:color w:val="000000"/>
          <w:sz w:val="28"/>
          <w:szCs w:val="28"/>
        </w:rPr>
        <w:t>.</w:t>
      </w:r>
    </w:p>
    <w:p w:rsidR="007833CD" w:rsidRDefault="007833CD" w:rsidP="007833C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3.2.</w:t>
      </w:r>
      <w:r w:rsidRPr="0026077C">
        <w:rPr>
          <w:color w:val="000000"/>
          <w:sz w:val="28"/>
          <w:szCs w:val="28"/>
        </w:rPr>
        <w:t>Привлечение целевых взносо</w:t>
      </w:r>
      <w:r>
        <w:rPr>
          <w:color w:val="000000"/>
          <w:sz w:val="28"/>
          <w:szCs w:val="28"/>
        </w:rPr>
        <w:t xml:space="preserve">в </w:t>
      </w:r>
      <w:r w:rsidRPr="00260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6077C">
        <w:rPr>
          <w:color w:val="000000"/>
          <w:sz w:val="28"/>
          <w:szCs w:val="28"/>
        </w:rPr>
        <w:t>добровольных пожертвований может иметь</w:t>
      </w:r>
    </w:p>
    <w:p w:rsidR="007833CD" w:rsidRDefault="007833CD" w:rsidP="007833CD">
      <w:pPr>
        <w:shd w:val="clear" w:color="auto" w:fill="FFFFFF"/>
        <w:jc w:val="both"/>
        <w:rPr>
          <w:color w:val="000000"/>
          <w:sz w:val="28"/>
          <w:szCs w:val="28"/>
        </w:rPr>
      </w:pPr>
      <w:r w:rsidRPr="0026077C">
        <w:rPr>
          <w:color w:val="000000"/>
          <w:sz w:val="28"/>
          <w:szCs w:val="28"/>
        </w:rPr>
        <w:t xml:space="preserve"> своей целью приобретение</w:t>
      </w:r>
      <w:r>
        <w:rPr>
          <w:color w:val="000000"/>
          <w:sz w:val="28"/>
          <w:szCs w:val="28"/>
        </w:rPr>
        <w:t xml:space="preserve"> </w:t>
      </w:r>
      <w:r w:rsidRPr="0026077C">
        <w:rPr>
          <w:color w:val="000000"/>
          <w:sz w:val="28"/>
          <w:szCs w:val="28"/>
        </w:rPr>
        <w:t>необходимого</w:t>
      </w:r>
      <w:r>
        <w:rPr>
          <w:color w:val="000000"/>
          <w:sz w:val="28"/>
          <w:szCs w:val="28"/>
        </w:rPr>
        <w:t xml:space="preserve"> </w:t>
      </w:r>
      <w:r w:rsidRPr="0026077C">
        <w:rPr>
          <w:color w:val="000000"/>
          <w:sz w:val="28"/>
          <w:szCs w:val="28"/>
        </w:rPr>
        <w:t>Учреждению</w:t>
      </w:r>
      <w:r>
        <w:rPr>
          <w:color w:val="000000"/>
          <w:sz w:val="28"/>
          <w:szCs w:val="28"/>
        </w:rPr>
        <w:t xml:space="preserve"> </w:t>
      </w:r>
      <w:r w:rsidRPr="0026077C">
        <w:rPr>
          <w:color w:val="000000"/>
          <w:sz w:val="28"/>
          <w:szCs w:val="28"/>
        </w:rPr>
        <w:t>имущества, развитие и</w:t>
      </w:r>
    </w:p>
    <w:p w:rsidR="007833CD" w:rsidRDefault="007833CD" w:rsidP="007833CD">
      <w:pPr>
        <w:shd w:val="clear" w:color="auto" w:fill="FFFFFF"/>
        <w:jc w:val="both"/>
        <w:rPr>
          <w:color w:val="000000"/>
          <w:sz w:val="28"/>
          <w:szCs w:val="28"/>
        </w:rPr>
      </w:pPr>
      <w:r w:rsidRPr="0026077C">
        <w:rPr>
          <w:color w:val="000000"/>
          <w:sz w:val="28"/>
          <w:szCs w:val="28"/>
        </w:rPr>
        <w:t>укрепление</w:t>
      </w:r>
      <w:r>
        <w:rPr>
          <w:color w:val="000000"/>
          <w:sz w:val="28"/>
          <w:szCs w:val="28"/>
        </w:rPr>
        <w:t xml:space="preserve"> </w:t>
      </w:r>
      <w:r w:rsidRPr="0026077C">
        <w:rPr>
          <w:color w:val="000000"/>
          <w:sz w:val="28"/>
          <w:szCs w:val="28"/>
        </w:rPr>
        <w:t xml:space="preserve">материально-технической базы учреждения, охрану жизни и </w:t>
      </w:r>
    </w:p>
    <w:p w:rsidR="007833CD" w:rsidRDefault="007833CD" w:rsidP="007833CD">
      <w:pPr>
        <w:shd w:val="clear" w:color="auto" w:fill="FFFFFF"/>
        <w:jc w:val="both"/>
        <w:rPr>
          <w:color w:val="000000"/>
          <w:sz w:val="28"/>
          <w:szCs w:val="28"/>
        </w:rPr>
      </w:pPr>
      <w:r w:rsidRPr="0026077C">
        <w:rPr>
          <w:color w:val="000000"/>
          <w:sz w:val="28"/>
          <w:szCs w:val="28"/>
        </w:rPr>
        <w:t>здоровья,</w:t>
      </w:r>
      <w:r>
        <w:rPr>
          <w:color w:val="000000"/>
          <w:sz w:val="28"/>
          <w:szCs w:val="28"/>
        </w:rPr>
        <w:t xml:space="preserve"> </w:t>
      </w:r>
      <w:r w:rsidRPr="0026077C">
        <w:rPr>
          <w:color w:val="000000"/>
          <w:sz w:val="28"/>
          <w:szCs w:val="28"/>
        </w:rPr>
        <w:t xml:space="preserve">обеспечение безопасности детей в период образовательного процесса </w:t>
      </w:r>
    </w:p>
    <w:p w:rsidR="007833CD" w:rsidRDefault="007833CD" w:rsidP="007833CD">
      <w:pPr>
        <w:shd w:val="clear" w:color="auto" w:fill="FFFFFF"/>
        <w:jc w:val="both"/>
        <w:rPr>
          <w:color w:val="000000"/>
          <w:sz w:val="28"/>
          <w:szCs w:val="28"/>
        </w:rPr>
      </w:pPr>
      <w:r w:rsidRPr="0026077C">
        <w:rPr>
          <w:color w:val="000000"/>
          <w:sz w:val="28"/>
          <w:szCs w:val="28"/>
        </w:rPr>
        <w:t>либо</w:t>
      </w:r>
      <w:r>
        <w:rPr>
          <w:color w:val="000000"/>
          <w:sz w:val="28"/>
          <w:szCs w:val="28"/>
        </w:rPr>
        <w:t xml:space="preserve"> </w:t>
      </w:r>
      <w:r w:rsidRPr="0026077C">
        <w:rPr>
          <w:color w:val="000000"/>
          <w:sz w:val="28"/>
          <w:szCs w:val="28"/>
        </w:rPr>
        <w:t>решение иных задач, не противоречащих уставной деятельности</w:t>
      </w:r>
    </w:p>
    <w:p w:rsidR="007833CD" w:rsidRPr="00167A93" w:rsidRDefault="007833CD" w:rsidP="007833CD">
      <w:pPr>
        <w:shd w:val="clear" w:color="auto" w:fill="FFFFFF"/>
        <w:jc w:val="both"/>
        <w:rPr>
          <w:color w:val="000000"/>
          <w:sz w:val="28"/>
          <w:szCs w:val="28"/>
        </w:rPr>
      </w:pPr>
      <w:r w:rsidRPr="0026077C">
        <w:rPr>
          <w:color w:val="000000"/>
          <w:sz w:val="28"/>
          <w:szCs w:val="28"/>
        </w:rPr>
        <w:t>Учреждения и действующему законодательству Российской Федерации.</w:t>
      </w:r>
    </w:p>
    <w:p w:rsidR="007833CD" w:rsidRPr="007833CD" w:rsidRDefault="007833CD" w:rsidP="007833C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3.3.Целевые </w:t>
      </w:r>
      <w:r w:rsidRPr="0026077C">
        <w:rPr>
          <w:color w:val="000000"/>
          <w:sz w:val="28"/>
          <w:szCs w:val="28"/>
        </w:rPr>
        <w:t>взносы и добровольные пожертвования могут</w:t>
      </w:r>
      <w:r>
        <w:rPr>
          <w:color w:val="000000"/>
          <w:sz w:val="28"/>
          <w:szCs w:val="28"/>
        </w:rPr>
        <w:t xml:space="preserve"> </w:t>
      </w:r>
      <w:r w:rsidRPr="0026077C">
        <w:rPr>
          <w:color w:val="000000"/>
          <w:sz w:val="28"/>
          <w:szCs w:val="28"/>
        </w:rPr>
        <w:t>быть использованы</w:t>
      </w:r>
      <w:r>
        <w:rPr>
          <w:color w:val="000000"/>
          <w:sz w:val="28"/>
          <w:szCs w:val="28"/>
        </w:rPr>
        <w:t xml:space="preserve"> на </w:t>
      </w:r>
      <w:r w:rsidRPr="0026077C">
        <w:rPr>
          <w:color w:val="000000"/>
          <w:sz w:val="28"/>
          <w:szCs w:val="28"/>
        </w:rPr>
        <w:t>расширение материально-технической базы, обеспечивающей</w:t>
      </w:r>
      <w:r>
        <w:rPr>
          <w:color w:val="000000"/>
          <w:sz w:val="28"/>
          <w:szCs w:val="28"/>
        </w:rPr>
        <w:t xml:space="preserve"> </w:t>
      </w:r>
      <w:r w:rsidRPr="0026077C">
        <w:rPr>
          <w:color w:val="000000"/>
          <w:sz w:val="28"/>
          <w:szCs w:val="28"/>
        </w:rPr>
        <w:t>образовательные и</w:t>
      </w:r>
      <w:r>
        <w:rPr>
          <w:color w:val="000000"/>
          <w:sz w:val="28"/>
          <w:szCs w:val="28"/>
        </w:rPr>
        <w:t xml:space="preserve"> воспитательные процессы в учреждении:</w:t>
      </w:r>
    </w:p>
    <w:p w:rsidR="007833CD" w:rsidRDefault="007833CD" w:rsidP="007833CD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26077C">
        <w:rPr>
          <w:color w:val="000000"/>
          <w:sz w:val="28"/>
          <w:szCs w:val="28"/>
        </w:rPr>
        <w:t>приобретение музыкальных инструментов,</w:t>
      </w:r>
      <w:r>
        <w:rPr>
          <w:color w:val="000000"/>
          <w:sz w:val="28"/>
          <w:szCs w:val="28"/>
        </w:rPr>
        <w:t xml:space="preserve"> пошив сценических костюмов;</w:t>
      </w:r>
    </w:p>
    <w:p w:rsidR="007833CD" w:rsidRDefault="007833CD" w:rsidP="007833CD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167A93">
        <w:rPr>
          <w:color w:val="000000"/>
          <w:sz w:val="28"/>
          <w:szCs w:val="28"/>
        </w:rPr>
        <w:t>приобретение наглядных пособий и учебно-методической, нотной литературы, аудио и видеоаппаратуры, электронных носителей;</w:t>
      </w:r>
    </w:p>
    <w:p w:rsidR="007833CD" w:rsidRDefault="007833CD" w:rsidP="007833CD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167A93">
        <w:rPr>
          <w:color w:val="000000"/>
          <w:sz w:val="28"/>
          <w:szCs w:val="28"/>
        </w:rPr>
        <w:t>приобретение технических средств обучения, хозяйственных принадлежностей, канцелярских товаров;</w:t>
      </w:r>
    </w:p>
    <w:p w:rsidR="007833CD" w:rsidRDefault="007833CD" w:rsidP="007833CD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транспортные расходы </w:t>
      </w:r>
      <w:r w:rsidRPr="00167A93">
        <w:rPr>
          <w:color w:val="000000"/>
          <w:sz w:val="28"/>
          <w:szCs w:val="28"/>
        </w:rPr>
        <w:t>на участие детей и педагогов в различных конкурсах</w:t>
      </w:r>
      <w:proofErr w:type="gramStart"/>
      <w:r w:rsidRPr="00167A93">
        <w:rPr>
          <w:color w:val="000000"/>
          <w:sz w:val="28"/>
          <w:szCs w:val="28"/>
        </w:rPr>
        <w:t xml:space="preserve"> ,</w:t>
      </w:r>
      <w:proofErr w:type="gramEnd"/>
      <w:r w:rsidRPr="00167A93">
        <w:rPr>
          <w:color w:val="000000"/>
          <w:sz w:val="28"/>
          <w:szCs w:val="28"/>
        </w:rPr>
        <w:t xml:space="preserve"> фестивалях, выставках;</w:t>
      </w:r>
    </w:p>
    <w:p w:rsidR="007833CD" w:rsidRDefault="007833CD" w:rsidP="007833CD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167A93">
        <w:rPr>
          <w:color w:val="000000"/>
          <w:sz w:val="28"/>
          <w:szCs w:val="28"/>
        </w:rPr>
        <w:t>расходы на подписку периодической печати и оплату сети Интернета;</w:t>
      </w:r>
    </w:p>
    <w:p w:rsidR="007833CD" w:rsidRPr="00167A93" w:rsidRDefault="007833CD" w:rsidP="007833CD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167A93">
        <w:rPr>
          <w:color w:val="000000"/>
          <w:sz w:val="28"/>
          <w:szCs w:val="28"/>
        </w:rPr>
        <w:t>приобретение и изготовление бланочной продукции, журналов, книг регистрации, свидетельст</w:t>
      </w:r>
      <w:r>
        <w:rPr>
          <w:color w:val="000000"/>
          <w:sz w:val="28"/>
          <w:szCs w:val="28"/>
        </w:rPr>
        <w:t>в</w:t>
      </w:r>
      <w:r w:rsidRPr="00167A93">
        <w:rPr>
          <w:color w:val="000000"/>
          <w:sz w:val="28"/>
          <w:szCs w:val="28"/>
        </w:rPr>
        <w:t>, личных карточек, книг учета и других форм бланочной продукции.</w:t>
      </w:r>
    </w:p>
    <w:p w:rsidR="007833CD" w:rsidRDefault="007833CD" w:rsidP="007833CD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3.4.Целевые</w:t>
      </w:r>
      <w:r w:rsidRPr="0026077C">
        <w:rPr>
          <w:color w:val="000000"/>
          <w:sz w:val="28"/>
          <w:szCs w:val="28"/>
        </w:rPr>
        <w:t xml:space="preserve"> взнос</w:t>
      </w:r>
      <w:r>
        <w:rPr>
          <w:color w:val="000000"/>
          <w:sz w:val="28"/>
          <w:szCs w:val="28"/>
        </w:rPr>
        <w:t>ы</w:t>
      </w:r>
      <w:r w:rsidRPr="0026077C">
        <w:rPr>
          <w:color w:val="000000"/>
          <w:sz w:val="28"/>
          <w:szCs w:val="28"/>
        </w:rPr>
        <w:t xml:space="preserve"> и добровольные пожертвования вносятся на</w:t>
      </w:r>
      <w:r>
        <w:rPr>
          <w:color w:val="000000"/>
          <w:sz w:val="28"/>
          <w:szCs w:val="28"/>
        </w:rPr>
        <w:t xml:space="preserve"> </w:t>
      </w:r>
      <w:r w:rsidRPr="0026077C">
        <w:rPr>
          <w:color w:val="000000"/>
          <w:sz w:val="28"/>
          <w:szCs w:val="28"/>
        </w:rPr>
        <w:t>соответствующий</w:t>
      </w:r>
      <w:r>
        <w:rPr>
          <w:color w:val="000000"/>
          <w:sz w:val="28"/>
          <w:szCs w:val="28"/>
        </w:rPr>
        <w:t xml:space="preserve"> внебюджетный</w:t>
      </w:r>
      <w:r w:rsidRPr="0026077C">
        <w:rPr>
          <w:color w:val="000000"/>
          <w:sz w:val="28"/>
          <w:szCs w:val="28"/>
        </w:rPr>
        <w:t xml:space="preserve"> расчетный счёт с указанием назначения и оформляются в</w:t>
      </w:r>
      <w:r>
        <w:rPr>
          <w:color w:val="000000"/>
          <w:sz w:val="28"/>
          <w:szCs w:val="28"/>
        </w:rPr>
        <w:t xml:space="preserve"> </w:t>
      </w:r>
      <w:r w:rsidRPr="0026077C">
        <w:rPr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7833CD" w:rsidRDefault="007833CD" w:rsidP="007833CD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3.5.</w:t>
      </w:r>
      <w:r w:rsidRPr="0026077C">
        <w:rPr>
          <w:color w:val="000000"/>
          <w:sz w:val="28"/>
          <w:szCs w:val="28"/>
        </w:rPr>
        <w:t>Распоряжение привл</w:t>
      </w:r>
      <w:r>
        <w:rPr>
          <w:color w:val="000000"/>
          <w:sz w:val="28"/>
          <w:szCs w:val="28"/>
        </w:rPr>
        <w:t xml:space="preserve">еченными целевыми </w:t>
      </w:r>
      <w:r w:rsidRPr="0026077C">
        <w:rPr>
          <w:color w:val="000000"/>
          <w:sz w:val="28"/>
          <w:szCs w:val="28"/>
        </w:rPr>
        <w:t>взносами и добровольными пожертвованиями осуществ</w:t>
      </w:r>
      <w:r>
        <w:rPr>
          <w:color w:val="000000"/>
          <w:sz w:val="28"/>
          <w:szCs w:val="28"/>
        </w:rPr>
        <w:t xml:space="preserve">ляет руководитель Учреждения </w:t>
      </w:r>
      <w:r w:rsidRPr="0026077C">
        <w:rPr>
          <w:color w:val="000000"/>
          <w:sz w:val="28"/>
          <w:szCs w:val="28"/>
        </w:rPr>
        <w:t xml:space="preserve"> и по согласованию с органами</w:t>
      </w:r>
      <w:r>
        <w:rPr>
          <w:color w:val="000000"/>
          <w:sz w:val="28"/>
          <w:szCs w:val="28"/>
        </w:rPr>
        <w:t xml:space="preserve"> самоуправления  У</w:t>
      </w:r>
      <w:r w:rsidRPr="0026077C">
        <w:rPr>
          <w:color w:val="000000"/>
          <w:sz w:val="28"/>
          <w:szCs w:val="28"/>
        </w:rPr>
        <w:t>чреждения, принявшими решение о привлечении средств.</w:t>
      </w:r>
    </w:p>
    <w:p w:rsidR="007833CD" w:rsidRDefault="007833CD" w:rsidP="007833CD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 3.6. </w:t>
      </w:r>
      <w:r w:rsidRPr="0026077C">
        <w:rPr>
          <w:color w:val="000000"/>
          <w:sz w:val="28"/>
          <w:szCs w:val="28"/>
        </w:rPr>
        <w:t xml:space="preserve">Иное имущество оформляется в обязательном порядке актом приема-передачи и ставится на баланс учреждения в соответствии с </w:t>
      </w:r>
      <w:r w:rsidRPr="0026077C">
        <w:rPr>
          <w:color w:val="000000"/>
          <w:sz w:val="28"/>
          <w:szCs w:val="28"/>
        </w:rPr>
        <w:lastRenderedPageBreak/>
        <w:t>законодательством Российской Федерации.</w:t>
      </w:r>
    </w:p>
    <w:p w:rsidR="007833CD" w:rsidRPr="00605C58" w:rsidRDefault="007833CD" w:rsidP="007833CD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 3.7.</w:t>
      </w:r>
      <w:r w:rsidRPr="0026077C">
        <w:rPr>
          <w:color w:val="000000"/>
          <w:sz w:val="28"/>
          <w:szCs w:val="28"/>
        </w:rPr>
        <w:t>Распоряжение пожертвованным имуществом осуществляет</w:t>
      </w:r>
      <w:r>
        <w:rPr>
          <w:color w:val="000000"/>
          <w:sz w:val="28"/>
          <w:szCs w:val="28"/>
        </w:rPr>
        <w:t xml:space="preserve"> руководитель Учреждения</w:t>
      </w:r>
      <w:r w:rsidRPr="0026077C">
        <w:rPr>
          <w:color w:val="000000"/>
          <w:sz w:val="28"/>
          <w:szCs w:val="28"/>
        </w:rPr>
        <w:t>. Денежные средства</w:t>
      </w:r>
      <w:r>
        <w:rPr>
          <w:color w:val="000000"/>
          <w:sz w:val="28"/>
          <w:szCs w:val="28"/>
        </w:rPr>
        <w:t xml:space="preserve"> </w:t>
      </w:r>
      <w:r w:rsidRPr="0026077C">
        <w:rPr>
          <w:color w:val="000000"/>
          <w:sz w:val="28"/>
          <w:szCs w:val="28"/>
        </w:rPr>
        <w:t>расходуются в соответствии с утвержденной сметой расходов, согласованной</w:t>
      </w:r>
      <w:r>
        <w:rPr>
          <w:color w:val="000000"/>
          <w:sz w:val="28"/>
          <w:szCs w:val="28"/>
        </w:rPr>
        <w:t xml:space="preserve"> с органами самоуправления У</w:t>
      </w:r>
      <w:r w:rsidRPr="0026077C">
        <w:rPr>
          <w:color w:val="000000"/>
          <w:sz w:val="28"/>
          <w:szCs w:val="28"/>
        </w:rPr>
        <w:t>чреждения</w:t>
      </w:r>
      <w:r>
        <w:rPr>
          <w:color w:val="000000"/>
          <w:sz w:val="28"/>
          <w:szCs w:val="28"/>
        </w:rPr>
        <w:t>.</w:t>
      </w:r>
    </w:p>
    <w:p w:rsidR="007833CD" w:rsidRPr="00A64703" w:rsidRDefault="007833CD" w:rsidP="007833C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833CD" w:rsidRDefault="007833CD" w:rsidP="007833C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833CD" w:rsidRPr="00A64703" w:rsidRDefault="007833CD" w:rsidP="007833C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64703">
        <w:rPr>
          <w:b/>
          <w:color w:val="000000"/>
          <w:sz w:val="28"/>
          <w:szCs w:val="28"/>
        </w:rPr>
        <w:t xml:space="preserve">4. </w:t>
      </w:r>
      <w:proofErr w:type="gramStart"/>
      <w:r w:rsidRPr="00A64703">
        <w:rPr>
          <w:b/>
          <w:color w:val="000000"/>
          <w:sz w:val="28"/>
          <w:szCs w:val="28"/>
        </w:rPr>
        <w:t>КОНТРОЛЬ ЗА</w:t>
      </w:r>
      <w:proofErr w:type="gramEnd"/>
      <w:r w:rsidRPr="00A64703">
        <w:rPr>
          <w:b/>
          <w:color w:val="000000"/>
          <w:sz w:val="28"/>
          <w:szCs w:val="28"/>
        </w:rPr>
        <w:t xml:space="preserve"> СОБЛЮДЕНИЕМ ЗАКОННОСТИ ПРИВЛЕЧЕНИЯ</w:t>
      </w:r>
    </w:p>
    <w:p w:rsidR="007833CD" w:rsidRPr="00A64703" w:rsidRDefault="007833CD" w:rsidP="007833C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64703">
        <w:rPr>
          <w:b/>
          <w:color w:val="000000"/>
          <w:sz w:val="28"/>
          <w:szCs w:val="28"/>
        </w:rPr>
        <w:t>ЦЕЛЕВЫХ ВЗНОСОВ И ДОБРОВОЛЬНЫХ ПОЖЕРТВОВАНИЙ</w:t>
      </w:r>
    </w:p>
    <w:p w:rsidR="007833CD" w:rsidRDefault="007833CD" w:rsidP="007833CD">
      <w:pPr>
        <w:shd w:val="clear" w:color="auto" w:fill="FFFFFF"/>
        <w:jc w:val="both"/>
        <w:rPr>
          <w:sz w:val="28"/>
        </w:rPr>
      </w:pPr>
    </w:p>
    <w:p w:rsidR="007833CD" w:rsidRPr="0026077C" w:rsidRDefault="007833CD" w:rsidP="007833CD">
      <w:pPr>
        <w:pStyle w:val="a3"/>
        <w:numPr>
          <w:ilvl w:val="0"/>
          <w:numId w:val="2"/>
        </w:numPr>
        <w:shd w:val="clear" w:color="auto" w:fill="FFFFFF"/>
        <w:jc w:val="both"/>
        <w:rPr>
          <w:vanish/>
          <w:color w:val="000000"/>
          <w:sz w:val="28"/>
          <w:szCs w:val="28"/>
        </w:rPr>
      </w:pPr>
    </w:p>
    <w:p w:rsidR="007833CD" w:rsidRPr="0026077C" w:rsidRDefault="007833CD" w:rsidP="007833CD">
      <w:pPr>
        <w:pStyle w:val="a3"/>
        <w:numPr>
          <w:ilvl w:val="0"/>
          <w:numId w:val="2"/>
        </w:numPr>
        <w:shd w:val="clear" w:color="auto" w:fill="FFFFFF"/>
        <w:jc w:val="both"/>
        <w:rPr>
          <w:vanish/>
          <w:color w:val="000000"/>
          <w:sz w:val="28"/>
          <w:szCs w:val="28"/>
        </w:rPr>
      </w:pPr>
    </w:p>
    <w:p w:rsidR="007833CD" w:rsidRPr="0026077C" w:rsidRDefault="007833CD" w:rsidP="007833CD">
      <w:pPr>
        <w:pStyle w:val="a3"/>
        <w:numPr>
          <w:ilvl w:val="0"/>
          <w:numId w:val="2"/>
        </w:numPr>
        <w:shd w:val="clear" w:color="auto" w:fill="FFFFFF"/>
        <w:jc w:val="both"/>
        <w:rPr>
          <w:vanish/>
          <w:color w:val="000000"/>
          <w:sz w:val="28"/>
          <w:szCs w:val="28"/>
        </w:rPr>
      </w:pPr>
    </w:p>
    <w:p w:rsidR="007833CD" w:rsidRDefault="007833CD" w:rsidP="007833C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proofErr w:type="gramStart"/>
      <w:r w:rsidRPr="00652DE6">
        <w:rPr>
          <w:color w:val="000000"/>
          <w:sz w:val="28"/>
          <w:szCs w:val="28"/>
        </w:rPr>
        <w:t>Контроль за</w:t>
      </w:r>
      <w:proofErr w:type="gramEnd"/>
      <w:r w:rsidRPr="00652DE6">
        <w:rPr>
          <w:color w:val="000000"/>
          <w:sz w:val="28"/>
          <w:szCs w:val="28"/>
        </w:rPr>
        <w:t xml:space="preserve"> соблюдением законности привлечения целевых взносов и добровольных пожертвований Учреждением, осуществляется </w:t>
      </w:r>
      <w:r>
        <w:rPr>
          <w:color w:val="000000"/>
          <w:sz w:val="28"/>
          <w:szCs w:val="28"/>
        </w:rPr>
        <w:t>органами самоуправления Учреждения</w:t>
      </w:r>
      <w:r w:rsidRPr="00652DE6">
        <w:rPr>
          <w:color w:val="000000"/>
          <w:sz w:val="28"/>
          <w:szCs w:val="28"/>
        </w:rPr>
        <w:t xml:space="preserve"> в соответствии с настоящим Положением.</w:t>
      </w:r>
    </w:p>
    <w:p w:rsidR="007833CD" w:rsidRDefault="007833CD" w:rsidP="007833C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Pr="0026077C">
        <w:rPr>
          <w:color w:val="000000"/>
          <w:sz w:val="28"/>
          <w:szCs w:val="28"/>
        </w:rPr>
        <w:t xml:space="preserve">Руководитель Учреждения обязан </w:t>
      </w:r>
      <w:r>
        <w:rPr>
          <w:color w:val="000000"/>
          <w:sz w:val="28"/>
          <w:szCs w:val="28"/>
        </w:rPr>
        <w:t xml:space="preserve">отчитываться перед участниками образовательного процесса в Учреждении </w:t>
      </w:r>
      <w:r w:rsidRPr="0026077C">
        <w:rPr>
          <w:color w:val="000000"/>
          <w:sz w:val="28"/>
          <w:szCs w:val="28"/>
        </w:rPr>
        <w:t>о поступлении, бухгалтерском учете и расходовании средств, полученных от внебюдж</w:t>
      </w:r>
      <w:r>
        <w:rPr>
          <w:color w:val="000000"/>
          <w:sz w:val="28"/>
          <w:szCs w:val="28"/>
        </w:rPr>
        <w:t>етных источников финансирования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7833CD" w:rsidRDefault="007833CD" w:rsidP="007833C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4.3.Запрещается отказы</w:t>
      </w:r>
      <w:r w:rsidRPr="0026077C">
        <w:rPr>
          <w:color w:val="000000"/>
          <w:sz w:val="28"/>
          <w:szCs w:val="28"/>
        </w:rPr>
        <w:t>вать г</w:t>
      </w:r>
      <w:r>
        <w:rPr>
          <w:color w:val="000000"/>
          <w:sz w:val="28"/>
          <w:szCs w:val="28"/>
        </w:rPr>
        <w:t xml:space="preserve">ражданам в приеме в Учреждение </w:t>
      </w:r>
      <w:r w:rsidRPr="0026077C">
        <w:rPr>
          <w:color w:val="000000"/>
          <w:sz w:val="28"/>
          <w:szCs w:val="28"/>
        </w:rPr>
        <w:t>или</w:t>
      </w:r>
    </w:p>
    <w:p w:rsidR="007833CD" w:rsidRDefault="007833CD" w:rsidP="007833CD">
      <w:pPr>
        <w:shd w:val="clear" w:color="auto" w:fill="FFFFFF"/>
        <w:jc w:val="both"/>
        <w:rPr>
          <w:color w:val="000000"/>
          <w:sz w:val="28"/>
          <w:szCs w:val="28"/>
        </w:rPr>
      </w:pPr>
      <w:r w:rsidRPr="0026077C">
        <w:rPr>
          <w:color w:val="000000"/>
          <w:sz w:val="28"/>
          <w:szCs w:val="28"/>
        </w:rPr>
        <w:t>исключать из него из-за нежелания или невозможности родителей</w:t>
      </w:r>
    </w:p>
    <w:p w:rsidR="007833CD" w:rsidRDefault="007833CD" w:rsidP="007833C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(законных представителей)  </w:t>
      </w:r>
      <w:r w:rsidRPr="0026077C">
        <w:rPr>
          <w:color w:val="000000"/>
          <w:sz w:val="28"/>
          <w:szCs w:val="28"/>
        </w:rPr>
        <w:t>осуществлять</w:t>
      </w:r>
      <w:r>
        <w:rPr>
          <w:color w:val="000000"/>
          <w:sz w:val="28"/>
          <w:szCs w:val="28"/>
        </w:rPr>
        <w:t xml:space="preserve"> </w:t>
      </w:r>
      <w:r w:rsidRPr="0026077C">
        <w:rPr>
          <w:color w:val="000000"/>
          <w:sz w:val="28"/>
          <w:szCs w:val="28"/>
        </w:rPr>
        <w:t>целевые</w:t>
      </w:r>
      <w:r>
        <w:rPr>
          <w:color w:val="000000"/>
          <w:sz w:val="28"/>
          <w:szCs w:val="28"/>
        </w:rPr>
        <w:t xml:space="preserve"> </w:t>
      </w:r>
      <w:r w:rsidRPr="0026077C">
        <w:rPr>
          <w:color w:val="000000"/>
          <w:sz w:val="28"/>
          <w:szCs w:val="28"/>
        </w:rPr>
        <w:t>взносы,</w:t>
      </w:r>
      <w:r>
        <w:rPr>
          <w:color w:val="000000"/>
          <w:sz w:val="28"/>
          <w:szCs w:val="28"/>
        </w:rPr>
        <w:t xml:space="preserve"> </w:t>
      </w:r>
      <w:r w:rsidRPr="0026077C">
        <w:rPr>
          <w:color w:val="000000"/>
          <w:sz w:val="28"/>
          <w:szCs w:val="28"/>
        </w:rPr>
        <w:t>добровольные</w:t>
      </w:r>
    </w:p>
    <w:p w:rsidR="007833CD" w:rsidRPr="00365D38" w:rsidRDefault="007833CD" w:rsidP="007833C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пожертвования</w:t>
      </w:r>
      <w:r w:rsidRPr="00365D38">
        <w:rPr>
          <w:color w:val="000000"/>
          <w:sz w:val="28"/>
          <w:szCs w:val="28"/>
        </w:rPr>
        <w:t>.</w:t>
      </w:r>
    </w:p>
    <w:p w:rsidR="007833CD" w:rsidRDefault="007833CD" w:rsidP="007833CD">
      <w:pPr>
        <w:shd w:val="clear" w:color="auto" w:fill="FFFFFF"/>
        <w:rPr>
          <w:color w:val="000000"/>
          <w:sz w:val="28"/>
          <w:szCs w:val="28"/>
        </w:rPr>
      </w:pPr>
    </w:p>
    <w:p w:rsidR="007833CD" w:rsidRPr="00A64703" w:rsidRDefault="007833CD" w:rsidP="007833CD">
      <w:pPr>
        <w:shd w:val="clear" w:color="auto" w:fill="FFFFFF"/>
        <w:jc w:val="center"/>
        <w:rPr>
          <w:b/>
          <w:sz w:val="28"/>
        </w:rPr>
      </w:pPr>
      <w:r w:rsidRPr="00A64703">
        <w:rPr>
          <w:b/>
          <w:color w:val="000000"/>
          <w:sz w:val="28"/>
          <w:szCs w:val="28"/>
        </w:rPr>
        <w:t>5. ЗАКЛЮЧИТЕЛЬНЫЕ ПОЛОЖЕНИЯ</w:t>
      </w:r>
    </w:p>
    <w:p w:rsidR="007833CD" w:rsidRPr="00A64703" w:rsidRDefault="007833CD" w:rsidP="007833CD">
      <w:pPr>
        <w:shd w:val="clear" w:color="auto" w:fill="FFFFFF"/>
        <w:rPr>
          <w:b/>
          <w:color w:val="000000"/>
          <w:sz w:val="28"/>
          <w:szCs w:val="28"/>
        </w:rPr>
      </w:pPr>
    </w:p>
    <w:p w:rsidR="007833CD" w:rsidRPr="00365D38" w:rsidRDefault="007833CD" w:rsidP="007833CD">
      <w:pPr>
        <w:pStyle w:val="a3"/>
        <w:numPr>
          <w:ilvl w:val="0"/>
          <w:numId w:val="3"/>
        </w:numPr>
        <w:shd w:val="clear" w:color="auto" w:fill="FFFFFF"/>
        <w:rPr>
          <w:vanish/>
          <w:color w:val="000000"/>
          <w:sz w:val="28"/>
          <w:szCs w:val="28"/>
        </w:rPr>
      </w:pPr>
    </w:p>
    <w:p w:rsidR="007833CD" w:rsidRPr="00365D38" w:rsidRDefault="007833CD" w:rsidP="007833CD">
      <w:pPr>
        <w:pStyle w:val="a3"/>
        <w:numPr>
          <w:ilvl w:val="0"/>
          <w:numId w:val="3"/>
        </w:numPr>
        <w:shd w:val="clear" w:color="auto" w:fill="FFFFFF"/>
        <w:rPr>
          <w:vanish/>
          <w:color w:val="000000"/>
          <w:sz w:val="28"/>
          <w:szCs w:val="28"/>
        </w:rPr>
      </w:pPr>
    </w:p>
    <w:p w:rsidR="007833CD" w:rsidRPr="00365D38" w:rsidRDefault="007833CD" w:rsidP="007833CD">
      <w:pPr>
        <w:pStyle w:val="a3"/>
        <w:numPr>
          <w:ilvl w:val="0"/>
          <w:numId w:val="3"/>
        </w:numPr>
        <w:shd w:val="clear" w:color="auto" w:fill="FFFFFF"/>
        <w:rPr>
          <w:vanish/>
          <w:color w:val="000000"/>
          <w:sz w:val="28"/>
          <w:szCs w:val="28"/>
        </w:rPr>
      </w:pPr>
    </w:p>
    <w:p w:rsidR="007833CD" w:rsidRPr="00365D38" w:rsidRDefault="007833CD" w:rsidP="007833CD">
      <w:pPr>
        <w:pStyle w:val="a3"/>
        <w:numPr>
          <w:ilvl w:val="0"/>
          <w:numId w:val="3"/>
        </w:numPr>
        <w:shd w:val="clear" w:color="auto" w:fill="FFFFFF"/>
        <w:rPr>
          <w:vanish/>
          <w:color w:val="000000"/>
          <w:sz w:val="28"/>
          <w:szCs w:val="28"/>
        </w:rPr>
      </w:pPr>
    </w:p>
    <w:p w:rsidR="007833CD" w:rsidRDefault="007833CD" w:rsidP="007833CD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5.1.Руководитель Учреждения </w:t>
      </w:r>
      <w:r w:rsidRPr="00365D38">
        <w:rPr>
          <w:color w:val="000000"/>
          <w:sz w:val="28"/>
          <w:szCs w:val="28"/>
        </w:rPr>
        <w:t>несет персональную ответственность за</w:t>
      </w:r>
      <w:r>
        <w:rPr>
          <w:color w:val="000000"/>
          <w:sz w:val="28"/>
          <w:szCs w:val="28"/>
        </w:rPr>
        <w:t xml:space="preserve"> </w:t>
      </w:r>
      <w:r w:rsidRPr="00365D38">
        <w:rPr>
          <w:color w:val="000000"/>
          <w:sz w:val="28"/>
          <w:szCs w:val="28"/>
        </w:rPr>
        <w:t>соблюдение</w:t>
      </w:r>
      <w:r>
        <w:rPr>
          <w:color w:val="000000"/>
          <w:sz w:val="28"/>
          <w:szCs w:val="28"/>
        </w:rPr>
        <w:t>м</w:t>
      </w:r>
      <w:r w:rsidRPr="00365D38">
        <w:rPr>
          <w:color w:val="000000"/>
          <w:sz w:val="28"/>
          <w:szCs w:val="28"/>
        </w:rPr>
        <w:t xml:space="preserve"> порядка привлечения и использование целевых взносов, добровольных пожертвований.</w:t>
      </w:r>
    </w:p>
    <w:p w:rsidR="007833CD" w:rsidRDefault="007833CD" w:rsidP="007833C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5.2.</w:t>
      </w:r>
      <w:r w:rsidRPr="00365D38">
        <w:rPr>
          <w:color w:val="000000"/>
          <w:sz w:val="28"/>
          <w:szCs w:val="28"/>
        </w:rPr>
        <w:t>Срок действия Положения не ограничен.</w:t>
      </w:r>
    </w:p>
    <w:p w:rsidR="007833CD" w:rsidRDefault="007833CD" w:rsidP="007833CD">
      <w:pPr>
        <w:shd w:val="clear" w:color="auto" w:fill="FFFFFF"/>
        <w:rPr>
          <w:color w:val="000000"/>
          <w:sz w:val="28"/>
          <w:szCs w:val="28"/>
        </w:rPr>
      </w:pPr>
    </w:p>
    <w:p w:rsidR="007833CD" w:rsidRDefault="007833CD" w:rsidP="007833CD">
      <w:pPr>
        <w:shd w:val="clear" w:color="auto" w:fill="FFFFFF"/>
        <w:rPr>
          <w:color w:val="000000"/>
          <w:sz w:val="28"/>
          <w:szCs w:val="28"/>
        </w:rPr>
      </w:pPr>
    </w:p>
    <w:p w:rsidR="007833CD" w:rsidRDefault="007833CD" w:rsidP="007833C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 на Общем собрании трудового коллектива</w:t>
      </w:r>
    </w:p>
    <w:p w:rsidR="007833CD" w:rsidRPr="00365D38" w:rsidRDefault="007833CD" w:rsidP="007833CD">
      <w:pPr>
        <w:shd w:val="clear" w:color="auto" w:fill="FFFFFF"/>
        <w:rPr>
          <w:sz w:val="28"/>
        </w:rPr>
      </w:pPr>
      <w:r>
        <w:rPr>
          <w:color w:val="000000"/>
          <w:sz w:val="28"/>
          <w:szCs w:val="28"/>
        </w:rPr>
        <w:t>Протокол № 3 от 02.02.2016г.</w:t>
      </w:r>
    </w:p>
    <w:p w:rsidR="007833CD" w:rsidRPr="00652DE6" w:rsidRDefault="007833CD" w:rsidP="007833CD">
      <w:pPr>
        <w:shd w:val="clear" w:color="auto" w:fill="FFFFFF"/>
        <w:rPr>
          <w:sz w:val="28"/>
        </w:rPr>
      </w:pPr>
    </w:p>
    <w:p w:rsidR="007833CD" w:rsidRDefault="007833CD"/>
    <w:sectPr w:rsidR="007833CD" w:rsidSect="00E2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D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53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BB34F0"/>
    <w:multiLevelType w:val="hybridMultilevel"/>
    <w:tmpl w:val="1C1CCCE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49BF5C48"/>
    <w:multiLevelType w:val="multilevel"/>
    <w:tmpl w:val="DE2255E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51026D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A3965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9866B26"/>
    <w:multiLevelType w:val="multilevel"/>
    <w:tmpl w:val="E01C2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3CD"/>
    <w:rsid w:val="007833CD"/>
    <w:rsid w:val="00E2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3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833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857</Words>
  <Characters>4889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2019-08-01T07:55:00Z</dcterms:created>
  <dcterms:modified xsi:type="dcterms:W3CDTF">2019-08-01T08:05:00Z</dcterms:modified>
</cp:coreProperties>
</file>