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A" w:rsidRDefault="0054728A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</w:p>
    <w:p w:rsidR="0054728A" w:rsidRDefault="0054728A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80.55pt">
            <v:imagedata r:id="rId5" o:title="положение-посещение мероприятий_page-0001"/>
          </v:shape>
        </w:pict>
      </w:r>
    </w:p>
    <w:p w:rsidR="003A0FDD" w:rsidRPr="00EC6737" w:rsidRDefault="005708B0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1.8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 Посещая мероприятие, посетитель тем самым выражает свое согласие принимать участие в возможной фото- и видеосъемке.</w:t>
      </w:r>
    </w:p>
    <w:p w:rsidR="003A0FDD" w:rsidRPr="00EC6737" w:rsidRDefault="005708B0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1.9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 Регламент проведения конкретного мероприятия утверждается соотв</w:t>
      </w:r>
      <w:r w:rsidR="003A0FDD" w:rsidRPr="003029AC">
        <w:rPr>
          <w:rFonts w:eastAsia="Times New Roman" w:cs="Times New Roman"/>
          <w:color w:val="000000"/>
          <w:sz w:val="28"/>
          <w:szCs w:val="28"/>
        </w:rPr>
        <w:t>е</w:t>
      </w:r>
      <w:r w:rsidR="002A6CF5">
        <w:rPr>
          <w:rFonts w:eastAsia="Times New Roman" w:cs="Times New Roman"/>
          <w:color w:val="000000"/>
          <w:sz w:val="28"/>
          <w:szCs w:val="28"/>
        </w:rPr>
        <w:t>тствующим приказом директора Центра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 xml:space="preserve"> или распоряжением.</w:t>
      </w:r>
    </w:p>
    <w:p w:rsidR="005708B0" w:rsidRPr="00EC6737" w:rsidRDefault="005708B0" w:rsidP="00B37C46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</w:p>
    <w:p w:rsidR="003A0FDD" w:rsidRPr="00EC6737" w:rsidRDefault="003A0FDD" w:rsidP="003A0FDD">
      <w:pPr>
        <w:spacing w:before="150" w:after="150"/>
        <w:ind w:left="150" w:right="15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a2"/>
      <w:bookmarkEnd w:id="0"/>
      <w:r w:rsidRPr="003029AC">
        <w:rPr>
          <w:rFonts w:eastAsia="Times New Roman" w:cs="Times New Roman"/>
          <w:b/>
          <w:bCs/>
          <w:color w:val="000000"/>
          <w:sz w:val="28"/>
          <w:szCs w:val="28"/>
        </w:rPr>
        <w:t>2. Посетители мероприятий</w:t>
      </w:r>
    </w:p>
    <w:p w:rsidR="003A0FDD" w:rsidRPr="00EC6737" w:rsidRDefault="003A0FDD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2.1. Посетителями мероприятий являются:</w:t>
      </w:r>
    </w:p>
    <w:p w:rsidR="003A0FDD" w:rsidRPr="00EC6737" w:rsidRDefault="002A6CF5" w:rsidP="003A0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учащиеся Центра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, являющиеся непосредственными участниками мероприятия;</w:t>
      </w:r>
    </w:p>
    <w:p w:rsidR="003A0FDD" w:rsidRPr="00EC6737" w:rsidRDefault="003A0FDD" w:rsidP="003A0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 xml:space="preserve"> педагогические работники, назначенные ответственными за организацию и проведение мероприятия;</w:t>
      </w:r>
    </w:p>
    <w:p w:rsidR="003A0FDD" w:rsidRPr="00EC6737" w:rsidRDefault="003A0FDD" w:rsidP="003A0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3A0FDD" w:rsidRPr="00EC6737" w:rsidRDefault="002A6CF5" w:rsidP="003A0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учащиеся Центра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, являющиеся зрителями на данном мероприятии;</w:t>
      </w:r>
    </w:p>
    <w:p w:rsidR="003A0FDD" w:rsidRPr="00EC6737" w:rsidRDefault="003A0FDD" w:rsidP="003A0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родители (законные представители) учащихся;</w:t>
      </w:r>
    </w:p>
    <w:p w:rsidR="003A0FDD" w:rsidRPr="00EC6737" w:rsidRDefault="003A0FDD" w:rsidP="003A0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сторонние физические лица;</w:t>
      </w:r>
    </w:p>
    <w:p w:rsidR="003A0FDD" w:rsidRPr="00EC6737" w:rsidRDefault="003A0FDD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2.2</w:t>
      </w:r>
      <w:r w:rsidRPr="003029AC">
        <w:rPr>
          <w:rFonts w:eastAsia="Times New Roman" w:cs="Times New Roman"/>
          <w:color w:val="000000"/>
          <w:sz w:val="28"/>
          <w:szCs w:val="28"/>
        </w:rPr>
        <w:t>.  П</w:t>
      </w:r>
      <w:r w:rsidRPr="00EC6737">
        <w:rPr>
          <w:rFonts w:eastAsia="Times New Roman" w:cs="Times New Roman"/>
          <w:color w:val="000000"/>
          <w:sz w:val="28"/>
          <w:szCs w:val="28"/>
        </w:rPr>
        <w:t xml:space="preserve">едагогические работники назначаются </w:t>
      </w:r>
      <w:proofErr w:type="gramStart"/>
      <w:r w:rsidRPr="00EC6737">
        <w:rPr>
          <w:rFonts w:eastAsia="Times New Roman" w:cs="Times New Roman"/>
          <w:color w:val="000000"/>
          <w:sz w:val="28"/>
          <w:szCs w:val="28"/>
        </w:rPr>
        <w:t>ответственными</w:t>
      </w:r>
      <w:proofErr w:type="gramEnd"/>
      <w:r w:rsidRPr="00EC6737">
        <w:rPr>
          <w:rFonts w:eastAsia="Times New Roman" w:cs="Times New Roman"/>
          <w:color w:val="000000"/>
          <w:sz w:val="28"/>
          <w:szCs w:val="28"/>
        </w:rPr>
        <w:t xml:space="preserve"> за организацию и проведение мероприятия на основании соответ</w:t>
      </w:r>
      <w:r w:rsidR="002A6CF5">
        <w:rPr>
          <w:rFonts w:eastAsia="Times New Roman" w:cs="Times New Roman"/>
          <w:color w:val="000000"/>
          <w:sz w:val="28"/>
          <w:szCs w:val="28"/>
        </w:rPr>
        <w:t>ствующего приказа  директора  Центра</w:t>
      </w:r>
      <w:r w:rsidRPr="00EC6737">
        <w:rPr>
          <w:rFonts w:eastAsia="Times New Roman" w:cs="Times New Roman"/>
          <w:color w:val="000000"/>
          <w:sz w:val="28"/>
          <w:szCs w:val="28"/>
        </w:rPr>
        <w:t xml:space="preserve"> или распоряжения.</w:t>
      </w:r>
    </w:p>
    <w:p w:rsidR="003A0FDD" w:rsidRPr="003029AC" w:rsidRDefault="003A0FDD" w:rsidP="003A0FDD">
      <w:pPr>
        <w:spacing w:before="150" w:after="150"/>
        <w:ind w:left="150" w:right="15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1" w:name="a3"/>
      <w:bookmarkEnd w:id="1"/>
    </w:p>
    <w:p w:rsidR="003A0FDD" w:rsidRPr="00EC6737" w:rsidRDefault="003A0FDD" w:rsidP="003A0FDD">
      <w:pPr>
        <w:spacing w:before="150" w:after="150"/>
        <w:ind w:left="150" w:right="150"/>
        <w:jc w:val="center"/>
        <w:rPr>
          <w:rFonts w:eastAsia="Times New Roman" w:cs="Times New Roman"/>
          <w:color w:val="000000"/>
          <w:sz w:val="28"/>
          <w:szCs w:val="28"/>
        </w:rPr>
      </w:pPr>
      <w:r w:rsidRPr="003029AC">
        <w:rPr>
          <w:rFonts w:eastAsia="Times New Roman" w:cs="Times New Roman"/>
          <w:b/>
          <w:bCs/>
          <w:color w:val="000000"/>
          <w:sz w:val="28"/>
          <w:szCs w:val="28"/>
        </w:rPr>
        <w:t>3. Права, обязанности и ответственность посетителей мероприятий</w:t>
      </w:r>
    </w:p>
    <w:p w:rsidR="003A0FDD" w:rsidRPr="00EC6737" w:rsidRDefault="003A0FDD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3.1. Все посетители мероприятия имеют право:</w:t>
      </w:r>
    </w:p>
    <w:p w:rsidR="003A0FDD" w:rsidRPr="00EC6737" w:rsidRDefault="003A0FDD" w:rsidP="003A0FD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на уважение своей чести и достоинства;</w:t>
      </w:r>
    </w:p>
    <w:p w:rsidR="003A0FDD" w:rsidRPr="005708B0" w:rsidRDefault="003A0FDD" w:rsidP="005708B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проведение фото- и видеосъемки, аудиозаписи</w:t>
      </w:r>
      <w:r w:rsidR="005708B0">
        <w:rPr>
          <w:rFonts w:eastAsia="Times New Roman" w:cs="Times New Roman"/>
          <w:color w:val="000000"/>
          <w:sz w:val="28"/>
          <w:szCs w:val="28"/>
        </w:rPr>
        <w:t>.</w:t>
      </w:r>
    </w:p>
    <w:p w:rsidR="003A0FDD" w:rsidRPr="005708B0" w:rsidRDefault="003A0FDD" w:rsidP="005708B0">
      <w:pPr>
        <w:spacing w:before="150" w:after="150"/>
        <w:ind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3.2. Зрители и гости имеют право приносить с собой и использовать во время пр</w:t>
      </w:r>
      <w:r w:rsidR="005708B0">
        <w:rPr>
          <w:rFonts w:eastAsia="Times New Roman" w:cs="Times New Roman"/>
          <w:color w:val="000000"/>
          <w:sz w:val="28"/>
          <w:szCs w:val="28"/>
        </w:rPr>
        <w:t xml:space="preserve">оведения мероприятий </w:t>
      </w:r>
      <w:r w:rsidRPr="005708B0">
        <w:rPr>
          <w:sz w:val="28"/>
          <w:szCs w:val="28"/>
        </w:rPr>
        <w:t>плакаты, лоз</w:t>
      </w:r>
      <w:r w:rsidR="005708B0" w:rsidRPr="005708B0">
        <w:rPr>
          <w:sz w:val="28"/>
          <w:szCs w:val="28"/>
        </w:rPr>
        <w:t>унги</w:t>
      </w:r>
      <w:proofErr w:type="gramStart"/>
      <w:r w:rsidR="005708B0" w:rsidRPr="005708B0">
        <w:rPr>
          <w:sz w:val="28"/>
          <w:szCs w:val="28"/>
        </w:rPr>
        <w:t xml:space="preserve"> </w:t>
      </w:r>
      <w:r w:rsidRPr="005708B0">
        <w:rPr>
          <w:sz w:val="28"/>
          <w:szCs w:val="28"/>
        </w:rPr>
        <w:t>,</w:t>
      </w:r>
      <w:proofErr w:type="gramEnd"/>
      <w:r w:rsidRPr="005708B0">
        <w:rPr>
          <w:sz w:val="28"/>
          <w:szCs w:val="28"/>
        </w:rPr>
        <w:t xml:space="preserve"> а также соответствующую атрибутику.</w:t>
      </w:r>
    </w:p>
    <w:p w:rsidR="003A0FDD" w:rsidRPr="003029AC" w:rsidRDefault="005708B0" w:rsidP="003A0FD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="003A0FDD" w:rsidRPr="003029AC">
        <w:rPr>
          <w:rFonts w:cs="Times New Roman"/>
          <w:sz w:val="28"/>
          <w:szCs w:val="28"/>
        </w:rPr>
        <w:t>Ответственные лица имеют право удалять с мероприятия, гостей и зрителей, нарушающих настоящее Положение.</w:t>
      </w:r>
    </w:p>
    <w:p w:rsidR="003A0FDD" w:rsidRPr="003029AC" w:rsidRDefault="005708B0" w:rsidP="003A0FD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="003A0FDD" w:rsidRPr="003029AC">
        <w:rPr>
          <w:rFonts w:cs="Times New Roman"/>
          <w:sz w:val="28"/>
          <w:szCs w:val="28"/>
        </w:rPr>
        <w:t>. Все посетители обязаны:</w:t>
      </w:r>
    </w:p>
    <w:p w:rsidR="003A0FDD" w:rsidRPr="003029AC" w:rsidRDefault="003A0FDD" w:rsidP="003A0FDD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t>- выполнять требования организаторов мероприятий по соблюдению норм и правил поведения во время мероприятия;</w:t>
      </w:r>
    </w:p>
    <w:p w:rsidR="003A0FDD" w:rsidRPr="003029AC" w:rsidRDefault="003A0FDD" w:rsidP="003A0FDD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t>- соблюдать настоящие правила и регламент проведения мероприятия;</w:t>
      </w:r>
    </w:p>
    <w:p w:rsidR="003A0FDD" w:rsidRPr="003029AC" w:rsidRDefault="009D2A29" w:rsidP="003A0FD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3A0FDD" w:rsidRPr="003029AC">
        <w:rPr>
          <w:rFonts w:cs="Times New Roman"/>
          <w:sz w:val="28"/>
          <w:szCs w:val="28"/>
        </w:rPr>
        <w:t>бережно относиться к помещению, имуществу и оборудованию организаторов мероприятия;</w:t>
      </w:r>
    </w:p>
    <w:p w:rsidR="003A0FDD" w:rsidRPr="003029AC" w:rsidRDefault="003A0FDD" w:rsidP="003A0FDD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t>- уважать честь и достоинство других посетителей мероприятия;</w:t>
      </w:r>
    </w:p>
    <w:p w:rsidR="003A0FDD" w:rsidRPr="003029AC" w:rsidRDefault="003A0FDD" w:rsidP="003A0FDD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t>- поддерживать чистоту и порядок на мероприятии;</w:t>
      </w:r>
    </w:p>
    <w:p w:rsidR="003A0FDD" w:rsidRPr="003029AC" w:rsidRDefault="003A0FDD" w:rsidP="003A0FDD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t>- выполнять требования ответственных лиц;</w:t>
      </w:r>
    </w:p>
    <w:p w:rsidR="003A0FDD" w:rsidRPr="003029AC" w:rsidRDefault="003A0FDD" w:rsidP="003A0FDD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lastRenderedPageBreak/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3A0FDD" w:rsidRPr="00B37C46" w:rsidRDefault="003A0FDD" w:rsidP="00B37C46">
      <w:pPr>
        <w:jc w:val="both"/>
        <w:rPr>
          <w:rFonts w:cs="Times New Roman"/>
          <w:sz w:val="28"/>
          <w:szCs w:val="28"/>
        </w:rPr>
      </w:pPr>
      <w:r w:rsidRPr="003029AC">
        <w:rPr>
          <w:rFonts w:cs="Times New Roman"/>
          <w:sz w:val="28"/>
          <w:szCs w:val="28"/>
        </w:rPr>
        <w:t>- при получении информации об эвакуации  действовать согласно указаниям ответственных лиц, соблюдая с</w:t>
      </w:r>
      <w:r w:rsidR="009D2A29">
        <w:rPr>
          <w:rFonts w:cs="Times New Roman"/>
          <w:sz w:val="28"/>
          <w:szCs w:val="28"/>
        </w:rPr>
        <w:t>покойствие и не создавая паники.</w:t>
      </w:r>
    </w:p>
    <w:p w:rsidR="003A0FDD" w:rsidRPr="00EC6737" w:rsidRDefault="009D2A29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 Участники обязаны присутствовать на мероприятии в одежде, соответствующей его регламенту, и сменной обуви.</w:t>
      </w:r>
    </w:p>
    <w:p w:rsidR="003A0FDD" w:rsidRPr="00EC6737" w:rsidRDefault="009D2A29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 Ответственные лица обязаны:</w:t>
      </w:r>
    </w:p>
    <w:p w:rsidR="003A0FDD" w:rsidRPr="00EC6737" w:rsidRDefault="003A0FDD" w:rsidP="003A0F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лично присутствовать на мероприятии;</w:t>
      </w:r>
    </w:p>
    <w:p w:rsidR="003A0FDD" w:rsidRPr="00EC6737" w:rsidRDefault="003A0FDD" w:rsidP="003A0F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обеспечивать доступ посетителей на мероприятие;</w:t>
      </w:r>
    </w:p>
    <w:p w:rsidR="003A0FDD" w:rsidRPr="00EC6737" w:rsidRDefault="003A0FDD" w:rsidP="003A0F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3A0FDD" w:rsidRPr="00EC6737" w:rsidRDefault="003A0FDD" w:rsidP="003A0F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обеспечивать эвакуацию посетителей в случае угрозы и возн</w:t>
      </w:r>
      <w:r w:rsidR="009D2A29">
        <w:rPr>
          <w:rFonts w:eastAsia="Times New Roman" w:cs="Times New Roman"/>
          <w:color w:val="000000"/>
          <w:sz w:val="28"/>
          <w:szCs w:val="28"/>
        </w:rPr>
        <w:t>икновения чрезвычайных ситуаций.</w:t>
      </w:r>
    </w:p>
    <w:p w:rsidR="003A0FDD" w:rsidRPr="0018196C" w:rsidRDefault="009D2A29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18196C">
        <w:rPr>
          <w:rFonts w:eastAsia="Times New Roman" w:cs="Times New Roman"/>
          <w:color w:val="000000"/>
          <w:sz w:val="28"/>
          <w:szCs w:val="28"/>
        </w:rPr>
        <w:t>3.7</w:t>
      </w:r>
      <w:r w:rsidR="003A0FDD" w:rsidRPr="0018196C">
        <w:rPr>
          <w:rFonts w:eastAsia="Times New Roman" w:cs="Times New Roman"/>
          <w:color w:val="000000"/>
          <w:sz w:val="28"/>
          <w:szCs w:val="28"/>
        </w:rPr>
        <w:t>. Посетителям мероприятий запрещается: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находиться в неопрятном виде;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курить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 в помещениях</w:t>
      </w:r>
      <w:r w:rsidRPr="00EC6737">
        <w:rPr>
          <w:rFonts w:eastAsia="Times New Roman" w:cs="Times New Roman"/>
          <w:color w:val="000000"/>
          <w:sz w:val="28"/>
          <w:szCs w:val="28"/>
        </w:rPr>
        <w:t>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приводить и приносить с собой животных;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проникать в служебные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 и производственные помещения 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Pr="00EC6737">
        <w:rPr>
          <w:rFonts w:eastAsia="Times New Roman" w:cs="Times New Roman"/>
          <w:color w:val="000000"/>
          <w:sz w:val="28"/>
          <w:szCs w:val="28"/>
        </w:rPr>
        <w:t>, шахты эвакуационных лестниц, раздевалки (не предоставленные для посетителей) и другие технические помещения;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совершать поступки, унижающие или оскорбляющие человеческое достоинство д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ругих посетителей, работников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Pr="00EC6737">
        <w:rPr>
          <w:rFonts w:eastAsia="Times New Roman" w:cs="Times New Roman"/>
          <w:color w:val="000000"/>
          <w:sz w:val="28"/>
          <w:szCs w:val="28"/>
        </w:rPr>
        <w:t xml:space="preserve"> службы охраны;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на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носить любые надписи в здании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, а также на прилегающих </w:t>
      </w:r>
      <w:proofErr w:type="gramStart"/>
      <w:r w:rsidRPr="003029AC"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 w:rsidRPr="003029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="002A6CF5" w:rsidRPr="00EC673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C6737">
        <w:rPr>
          <w:rFonts w:eastAsia="Times New Roman" w:cs="Times New Roman"/>
          <w:color w:val="000000"/>
          <w:sz w:val="28"/>
          <w:szCs w:val="28"/>
        </w:rPr>
        <w:t>тротуарных и автомобильных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 дорожках и на внешних стенах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Pr="00EC6737">
        <w:rPr>
          <w:rFonts w:eastAsia="Times New Roman" w:cs="Times New Roman"/>
          <w:color w:val="000000"/>
          <w:sz w:val="28"/>
          <w:szCs w:val="28"/>
        </w:rPr>
        <w:t>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3029AC">
        <w:rPr>
          <w:rFonts w:eastAsia="Times New Roman" w:cs="Times New Roman"/>
          <w:color w:val="000000"/>
          <w:sz w:val="28"/>
          <w:szCs w:val="28"/>
        </w:rPr>
        <w:t xml:space="preserve">использовать площади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Pr="00EC6737">
        <w:rPr>
          <w:rFonts w:eastAsia="Times New Roman" w:cs="Times New Roman"/>
          <w:color w:val="000000"/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</w:t>
      </w:r>
      <w:r w:rsidRPr="00EC6737">
        <w:rPr>
          <w:rFonts w:eastAsia="Times New Roman" w:cs="Times New Roman"/>
          <w:color w:val="000000"/>
          <w:sz w:val="28"/>
          <w:szCs w:val="28"/>
        </w:rPr>
        <w:lastRenderedPageBreak/>
        <w:t>символику, направленную на разжигание расовой, религиозной, национальной розни, оскорбл</w:t>
      </w:r>
      <w:r w:rsidR="002A6CF5">
        <w:rPr>
          <w:rFonts w:eastAsia="Times New Roman" w:cs="Times New Roman"/>
          <w:color w:val="000000"/>
          <w:sz w:val="28"/>
          <w:szCs w:val="28"/>
        </w:rPr>
        <w:t>яющую посетителей, работников  учреждения</w:t>
      </w:r>
      <w:r w:rsidRPr="00EC6737">
        <w:rPr>
          <w:rFonts w:eastAsia="Times New Roman" w:cs="Times New Roman"/>
          <w:color w:val="000000"/>
          <w:sz w:val="28"/>
          <w:szCs w:val="28"/>
        </w:rPr>
        <w:t>, службу охраны;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проявлять неуваже</w:t>
      </w:r>
      <w:r w:rsidRPr="003029AC">
        <w:rPr>
          <w:rFonts w:eastAsia="Times New Roman" w:cs="Times New Roman"/>
          <w:color w:val="000000"/>
          <w:sz w:val="28"/>
          <w:szCs w:val="28"/>
        </w:rPr>
        <w:t xml:space="preserve">ние к посетителям, работникам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Pr="00EC6737">
        <w:rPr>
          <w:rFonts w:eastAsia="Times New Roman" w:cs="Times New Roman"/>
          <w:color w:val="000000"/>
          <w:sz w:val="28"/>
          <w:szCs w:val="28"/>
        </w:rPr>
        <w:t xml:space="preserve"> службе охраны;</w:t>
      </w:r>
    </w:p>
    <w:p w:rsidR="003A0FDD" w:rsidRPr="00EC6737" w:rsidRDefault="003A0FDD" w:rsidP="003A0FDD">
      <w:pPr>
        <w:numPr>
          <w:ilvl w:val="0"/>
          <w:numId w:val="5"/>
        </w:numPr>
        <w:spacing w:before="100" w:beforeAutospacing="1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приносить с собой напитк</w:t>
      </w:r>
      <w:r w:rsidR="009D2A29">
        <w:rPr>
          <w:rFonts w:eastAsia="Times New Roman" w:cs="Times New Roman"/>
          <w:color w:val="000000"/>
          <w:sz w:val="28"/>
          <w:szCs w:val="28"/>
        </w:rPr>
        <w:t>и и еду</w:t>
      </w:r>
      <w:proofErr w:type="gramStart"/>
      <w:r w:rsidR="009D2A29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A0FDD" w:rsidRPr="00EC6737" w:rsidRDefault="009D2A29" w:rsidP="003A0FDD">
      <w:pPr>
        <w:spacing w:before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 Посетители, нарушившие настоящие Правила, могут быть не допущены к друг</w:t>
      </w:r>
      <w:r w:rsidR="003A0FDD" w:rsidRPr="003029AC">
        <w:rPr>
          <w:rFonts w:eastAsia="Times New Roman" w:cs="Times New Roman"/>
          <w:color w:val="000000"/>
          <w:sz w:val="28"/>
          <w:szCs w:val="28"/>
        </w:rPr>
        <w:t xml:space="preserve">им мероприятиям, проводимым в </w:t>
      </w:r>
      <w:r w:rsidR="002A6CF5">
        <w:rPr>
          <w:rFonts w:eastAsia="Times New Roman" w:cs="Times New Roman"/>
          <w:color w:val="000000"/>
          <w:sz w:val="28"/>
          <w:szCs w:val="28"/>
        </w:rPr>
        <w:t>Центре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</w:t>
      </w:r>
      <w:r w:rsidR="003A0FDD" w:rsidRPr="003029AC">
        <w:rPr>
          <w:rFonts w:eastAsia="Times New Roman" w:cs="Times New Roman"/>
          <w:color w:val="000000"/>
          <w:sz w:val="28"/>
          <w:szCs w:val="28"/>
        </w:rPr>
        <w:t> 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3.9</w:t>
      </w:r>
      <w:r w:rsidR="003A0FDD" w:rsidRPr="003029AC">
        <w:rPr>
          <w:rFonts w:eastAsia="Times New Roman" w:cs="Times New Roman"/>
          <w:color w:val="000000"/>
          <w:sz w:val="28"/>
          <w:szCs w:val="28"/>
        </w:rPr>
        <w:t xml:space="preserve">. Посетители, причинившие </w:t>
      </w:r>
      <w:r w:rsidR="002A6CF5">
        <w:rPr>
          <w:rFonts w:eastAsia="Times New Roman" w:cs="Times New Roman"/>
          <w:color w:val="000000"/>
          <w:sz w:val="28"/>
          <w:szCs w:val="28"/>
        </w:rPr>
        <w:t>Центру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3A0FDD" w:rsidRPr="00EC6737" w:rsidRDefault="003A0FDD" w:rsidP="003A0FDD">
      <w:pPr>
        <w:spacing w:before="150" w:after="150"/>
        <w:ind w:left="150" w:right="15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a4"/>
      <w:bookmarkEnd w:id="2"/>
      <w:r w:rsidRPr="003029AC">
        <w:rPr>
          <w:rFonts w:eastAsia="Times New Roman" w:cs="Times New Roman"/>
          <w:b/>
          <w:bCs/>
          <w:color w:val="000000"/>
          <w:sz w:val="28"/>
          <w:szCs w:val="28"/>
        </w:rPr>
        <w:t>4. Порядок посещения мероприятий</w:t>
      </w:r>
    </w:p>
    <w:p w:rsidR="003A0FDD" w:rsidRPr="00EC6737" w:rsidRDefault="003A0FDD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4.1. Вход для посетителей в помещение, в котором проводится мероп</w:t>
      </w:r>
      <w:r w:rsidR="009D2A29">
        <w:rPr>
          <w:rFonts w:eastAsia="Times New Roman" w:cs="Times New Roman"/>
          <w:color w:val="000000"/>
          <w:sz w:val="28"/>
          <w:szCs w:val="28"/>
        </w:rPr>
        <w:t>риятие, открывается за  15</w:t>
      </w:r>
      <w:r w:rsidRPr="00EC6737">
        <w:rPr>
          <w:rFonts w:eastAsia="Times New Roman" w:cs="Times New Roman"/>
          <w:color w:val="000000"/>
          <w:sz w:val="28"/>
          <w:szCs w:val="28"/>
        </w:rPr>
        <w:t xml:space="preserve"> минут до его начала.</w:t>
      </w:r>
    </w:p>
    <w:p w:rsidR="003A0FDD" w:rsidRPr="00EC6737" w:rsidRDefault="003A0FDD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3A0FDD" w:rsidRPr="00EC6737" w:rsidRDefault="003A0FDD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 w:rsidRPr="00EC6737">
        <w:rPr>
          <w:rFonts w:eastAsia="Times New Roman" w:cs="Times New Roman"/>
          <w:color w:val="000000"/>
          <w:sz w:val="28"/>
          <w:szCs w:val="28"/>
        </w:rPr>
        <w:t>4.3. Участники и зрители проходят на мероприятие в соответствии с его регламентом.</w:t>
      </w:r>
    </w:p>
    <w:p w:rsidR="003A0FDD" w:rsidRPr="00EC6737" w:rsidRDefault="009D2A29" w:rsidP="003A0FDD">
      <w:pPr>
        <w:spacing w:before="150" w:after="150"/>
        <w:ind w:left="150" w:right="15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4.4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 xml:space="preserve">. Посетители, имеющие неопрятный вид, на мероприятие </w:t>
      </w:r>
      <w:r w:rsidR="003A0FDD" w:rsidRPr="003029AC">
        <w:rPr>
          <w:rFonts w:eastAsia="Times New Roman" w:cs="Times New Roman"/>
          <w:color w:val="000000"/>
          <w:sz w:val="28"/>
          <w:szCs w:val="28"/>
        </w:rPr>
        <w:t xml:space="preserve">не допускаются (администрация </w:t>
      </w:r>
      <w:r w:rsidR="002A6CF5">
        <w:rPr>
          <w:rFonts w:eastAsia="Times New Roman" w:cs="Times New Roman"/>
          <w:color w:val="000000"/>
          <w:sz w:val="28"/>
          <w:szCs w:val="28"/>
        </w:rPr>
        <w:t>Центра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3A0FDD" w:rsidRPr="009D2A29" w:rsidRDefault="009D2A29" w:rsidP="003A0FDD">
      <w:pPr>
        <w:spacing w:before="150" w:after="150"/>
        <w:ind w:left="150" w:right="15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4.5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t>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  <w:r w:rsidR="003A0FDD" w:rsidRPr="003029AC">
        <w:rPr>
          <w:rFonts w:eastAsia="Times New Roman" w:cs="Times New Roman"/>
          <w:color w:val="000000"/>
          <w:sz w:val="28"/>
          <w:szCs w:val="28"/>
        </w:rPr>
        <w:t> </w:t>
      </w:r>
      <w:r w:rsidR="003A0FDD" w:rsidRPr="00EC6737">
        <w:rPr>
          <w:rFonts w:eastAsia="Times New Roman" w:cs="Times New Roman"/>
          <w:color w:val="000000"/>
          <w:sz w:val="28"/>
          <w:szCs w:val="28"/>
        </w:rPr>
        <w:br/>
      </w:r>
      <w:r w:rsidR="003A0FDD" w:rsidRPr="009D2A29">
        <w:rPr>
          <w:rFonts w:eastAsia="Times New Roman" w:cs="Times New Roman"/>
          <w:sz w:val="28"/>
          <w:szCs w:val="28"/>
        </w:rPr>
        <w:t> </w:t>
      </w:r>
    </w:p>
    <w:p w:rsidR="003A0FDD" w:rsidRDefault="003A0FDD" w:rsidP="003A0FDD">
      <w:pPr>
        <w:spacing w:line="312" w:lineRule="atLeast"/>
        <w:jc w:val="both"/>
        <w:rPr>
          <w:rFonts w:eastAsia="Times New Roman" w:cs="Times New Roman"/>
          <w:b/>
          <w:bCs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 </w:t>
      </w:r>
      <w:r w:rsidRPr="009D2A29">
        <w:rPr>
          <w:rFonts w:eastAsia="Times New Roman" w:cs="Times New Roman"/>
          <w:b/>
          <w:bCs/>
          <w:sz w:val="28"/>
          <w:szCs w:val="28"/>
        </w:rPr>
        <w:t>5. Обеспечение безопасности учащихся при проведении мероприятий</w:t>
      </w:r>
      <w:proofErr w:type="gramStart"/>
      <w:r w:rsidRPr="009D2A29">
        <w:rPr>
          <w:rFonts w:eastAsia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9D2A29" w:rsidRPr="009D2A29" w:rsidRDefault="009D2A29" w:rsidP="003A0FDD">
      <w:pPr>
        <w:spacing w:line="312" w:lineRule="atLeast"/>
        <w:jc w:val="both"/>
        <w:rPr>
          <w:rFonts w:eastAsia="Times New Roman" w:cs="Times New Roman"/>
          <w:sz w:val="28"/>
          <w:szCs w:val="28"/>
        </w:rPr>
      </w:pP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5.1.Организующий мероприятие, педагог дополнительного об</w:t>
      </w:r>
      <w:r w:rsidR="009D2A29">
        <w:rPr>
          <w:rFonts w:eastAsia="Times New Roman" w:cs="Times New Roman"/>
          <w:sz w:val="28"/>
          <w:szCs w:val="28"/>
        </w:rPr>
        <w:t xml:space="preserve">разования, </w:t>
      </w:r>
      <w:r w:rsidRPr="009D2A29">
        <w:rPr>
          <w:rFonts w:eastAsia="Times New Roman" w:cs="Times New Roman"/>
          <w:sz w:val="28"/>
          <w:szCs w:val="28"/>
        </w:rPr>
        <w:t xml:space="preserve"> несет ответственность за подготовку мероприятия, отвечает за жизнь и здоровье учащихся во время сопровождения и проведения мероприятия.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 xml:space="preserve">5.2. </w:t>
      </w:r>
      <w:r w:rsidR="009D2A29">
        <w:rPr>
          <w:rFonts w:eastAsia="Times New Roman" w:cs="Times New Roman"/>
          <w:sz w:val="28"/>
          <w:szCs w:val="28"/>
        </w:rPr>
        <w:t xml:space="preserve">Инженер по охране труда  </w:t>
      </w:r>
      <w:r w:rsidRPr="009D2A29">
        <w:rPr>
          <w:rFonts w:eastAsia="Times New Roman" w:cs="Times New Roman"/>
          <w:sz w:val="28"/>
          <w:szCs w:val="28"/>
        </w:rPr>
        <w:t>проводит инструктажи по охране жизни и здоровья учащихся с п</w:t>
      </w:r>
      <w:r w:rsidR="009D2A29">
        <w:rPr>
          <w:rFonts w:eastAsia="Times New Roman" w:cs="Times New Roman"/>
          <w:sz w:val="28"/>
          <w:szCs w:val="28"/>
        </w:rPr>
        <w:t>едагогическим коллективом.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5.3.Ответственный за выход на мероприятие  педагог дополнительного образования должен провести инструктаж по охране жизни и здоровья учащихся с учащимися с обязательной записью в книге регистрации инструктажей.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5.4. Перед выездом группы или коллектива  педагог уведомляет администрацию УДО за 2-3дня. На основе этого издается приказ  о выездном мероприятии.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5.5.Ответственный педагог назначается из расчета 1 педагог на 10 учащихся.</w:t>
      </w:r>
    </w:p>
    <w:p w:rsidR="003A0FDD" w:rsidRDefault="003A0FDD" w:rsidP="003A0FDD">
      <w:pPr>
        <w:spacing w:line="312" w:lineRule="atLeast"/>
        <w:jc w:val="both"/>
        <w:rPr>
          <w:rFonts w:eastAsia="Times New Roman" w:cs="Times New Roman"/>
          <w:b/>
          <w:bCs/>
          <w:sz w:val="28"/>
          <w:szCs w:val="28"/>
        </w:rPr>
      </w:pPr>
      <w:r w:rsidRPr="009D2A29">
        <w:rPr>
          <w:rFonts w:eastAsia="Times New Roman" w:cs="Times New Roman"/>
          <w:b/>
          <w:bCs/>
          <w:sz w:val="28"/>
          <w:szCs w:val="28"/>
        </w:rPr>
        <w:lastRenderedPageBreak/>
        <w:t xml:space="preserve"> 6.Организация выезда организованны</w:t>
      </w:r>
      <w:r w:rsidR="009D2A29">
        <w:rPr>
          <w:rFonts w:eastAsia="Times New Roman" w:cs="Times New Roman"/>
          <w:b/>
          <w:bCs/>
          <w:sz w:val="28"/>
          <w:szCs w:val="28"/>
        </w:rPr>
        <w:t>х групп учащихся</w:t>
      </w:r>
      <w:r w:rsidRPr="009D2A29">
        <w:rPr>
          <w:rFonts w:eastAsia="Times New Roman" w:cs="Times New Roman"/>
          <w:b/>
          <w:bCs/>
          <w:sz w:val="28"/>
          <w:szCs w:val="28"/>
        </w:rPr>
        <w:t xml:space="preserve"> к местам отдыха, оздоровления и в места проведения мероприятий</w:t>
      </w:r>
    </w:p>
    <w:p w:rsidR="009D2A29" w:rsidRPr="009D2A29" w:rsidRDefault="009D2A29" w:rsidP="003A0FDD">
      <w:pPr>
        <w:spacing w:line="312" w:lineRule="atLeast"/>
        <w:jc w:val="both"/>
        <w:rPr>
          <w:rFonts w:eastAsia="Times New Roman" w:cs="Times New Roman"/>
          <w:sz w:val="28"/>
          <w:szCs w:val="28"/>
        </w:rPr>
      </w:pP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6.1. При отправке организованных групп детей назначается ответственный за процедуру согласования и отправки организованных групп детей на отдых, оздоровление, места проведения культурно-массовых, спортивных мероприятий и учебно-тематических экскурсий в пределах и за пределами республики Башкортостан.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6.2. Выезд орг</w:t>
      </w:r>
      <w:r w:rsidR="0018196C">
        <w:rPr>
          <w:rFonts w:eastAsia="Times New Roman" w:cs="Times New Roman"/>
          <w:sz w:val="28"/>
          <w:szCs w:val="28"/>
        </w:rPr>
        <w:t xml:space="preserve">анизованных групп обучающихся </w:t>
      </w:r>
      <w:r w:rsidRPr="009D2A29">
        <w:rPr>
          <w:rFonts w:eastAsia="Times New Roman" w:cs="Times New Roman"/>
          <w:sz w:val="28"/>
          <w:szCs w:val="28"/>
        </w:rPr>
        <w:t xml:space="preserve"> осуществляется на основании приказа.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6.3.  При отправке организованных групп детей на отдых, оздоровление и в места проведения культурно-массовых, спортивных мероприятий и экскурсий в пределах и за пределами республики Башкортостан необходимо оформление следующих документов: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– приказы направляющих организаций с указанием фамилий должностных лиц, на которых возложена ответственность за безопасность жизни и здоровья несовершеннолетних в пути следования от места жительства до места проведения мероприятия (отдыха) и обратно, во время пребывания на отдыхе, оздоровлении, в период проведения мероприятий;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– развернутые списки детей с указанием домашних адресов, телефонов родителей, даты рождения, школы, класса, номеров и серий документов, удостоверяющих личность ребенка (свидетельство о рождении, паспорт), заявку (на участие в соревнованиях) с отметкой медицинского работника;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– письменное согласие родителей (или лиц их заменяющих) на участие в поездке;</w:t>
      </w:r>
    </w:p>
    <w:p w:rsidR="003A0FDD" w:rsidRPr="009D2A29" w:rsidRDefault="003A0FDD" w:rsidP="003A0FDD">
      <w:pPr>
        <w:spacing w:after="150" w:line="312" w:lineRule="atLeast"/>
        <w:jc w:val="both"/>
        <w:rPr>
          <w:rFonts w:eastAsia="Times New Roman" w:cs="Times New Roman"/>
          <w:sz w:val="28"/>
          <w:szCs w:val="28"/>
        </w:rPr>
      </w:pPr>
      <w:r w:rsidRPr="009D2A29">
        <w:rPr>
          <w:rFonts w:eastAsia="Times New Roman" w:cs="Times New Roman"/>
          <w:sz w:val="28"/>
          <w:szCs w:val="28"/>
        </w:rPr>
        <w:t>– уведомление органов ГИБДД о проведении автобусной поездки при массовых перевозках детей автомобильной колонной.</w:t>
      </w:r>
    </w:p>
    <w:p w:rsidR="002A6CF5" w:rsidRDefault="002A6CF5" w:rsidP="00B37C46">
      <w:pPr>
        <w:rPr>
          <w:sz w:val="28"/>
          <w:szCs w:val="28"/>
        </w:rPr>
      </w:pPr>
    </w:p>
    <w:p w:rsidR="002A6CF5" w:rsidRDefault="002A6CF5" w:rsidP="00B37C46">
      <w:pPr>
        <w:rPr>
          <w:sz w:val="28"/>
          <w:szCs w:val="28"/>
        </w:rPr>
      </w:pPr>
    </w:p>
    <w:p w:rsidR="00B37C46" w:rsidRDefault="00B37C46" w:rsidP="00B37C46">
      <w:pPr>
        <w:rPr>
          <w:sz w:val="28"/>
          <w:szCs w:val="28"/>
        </w:rPr>
      </w:pPr>
      <w:r w:rsidRPr="0010466B">
        <w:rPr>
          <w:sz w:val="28"/>
          <w:szCs w:val="28"/>
        </w:rPr>
        <w:t xml:space="preserve">Принято на педагогическом совете </w:t>
      </w:r>
    </w:p>
    <w:p w:rsidR="00B37C46" w:rsidRPr="0010466B" w:rsidRDefault="00B37C46" w:rsidP="00B37C46">
      <w:pPr>
        <w:rPr>
          <w:sz w:val="28"/>
          <w:szCs w:val="28"/>
        </w:rPr>
      </w:pPr>
      <w:r w:rsidRPr="0010466B">
        <w:rPr>
          <w:sz w:val="28"/>
          <w:szCs w:val="28"/>
        </w:rPr>
        <w:t>Протокол № _______________________________</w:t>
      </w:r>
    </w:p>
    <w:p w:rsidR="00B37C46" w:rsidRPr="0010466B" w:rsidRDefault="00B37C46" w:rsidP="00B37C46">
      <w:pPr>
        <w:spacing w:line="240" w:lineRule="exact"/>
        <w:ind w:firstLine="709"/>
        <w:jc w:val="both"/>
        <w:rPr>
          <w:sz w:val="28"/>
          <w:szCs w:val="28"/>
        </w:rPr>
      </w:pPr>
    </w:p>
    <w:p w:rsidR="003A0FDD" w:rsidRPr="009D2A29" w:rsidRDefault="003A0FDD" w:rsidP="003A0FDD">
      <w:pPr>
        <w:shd w:val="clear" w:color="auto" w:fill="FDFDF7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3A0FDD" w:rsidRPr="009D2A29" w:rsidRDefault="003A0FDD" w:rsidP="003A0FDD">
      <w:pPr>
        <w:spacing w:before="150" w:after="150"/>
        <w:ind w:left="150" w:right="150"/>
        <w:rPr>
          <w:rFonts w:eastAsia="Times New Roman" w:cs="Times New Roman"/>
          <w:sz w:val="28"/>
          <w:szCs w:val="28"/>
        </w:rPr>
      </w:pPr>
    </w:p>
    <w:p w:rsidR="003A0FDD" w:rsidRPr="009D2A29" w:rsidRDefault="003A0FDD" w:rsidP="003A0FDD">
      <w:pPr>
        <w:rPr>
          <w:rFonts w:cs="Times New Roman"/>
          <w:sz w:val="28"/>
          <w:szCs w:val="28"/>
        </w:rPr>
      </w:pPr>
    </w:p>
    <w:p w:rsidR="00006BA7" w:rsidRDefault="00006BA7"/>
    <w:sectPr w:rsidR="00006BA7" w:rsidSect="00E46B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CFC"/>
    <w:multiLevelType w:val="multilevel"/>
    <w:tmpl w:val="5DC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80347"/>
    <w:multiLevelType w:val="multilevel"/>
    <w:tmpl w:val="D47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C64FF"/>
    <w:multiLevelType w:val="multilevel"/>
    <w:tmpl w:val="D20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47872"/>
    <w:multiLevelType w:val="multilevel"/>
    <w:tmpl w:val="DDE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A0507"/>
    <w:multiLevelType w:val="multilevel"/>
    <w:tmpl w:val="F54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FDD"/>
    <w:rsid w:val="00006BA7"/>
    <w:rsid w:val="001752ED"/>
    <w:rsid w:val="0018196C"/>
    <w:rsid w:val="00225CCA"/>
    <w:rsid w:val="002A6CF5"/>
    <w:rsid w:val="00312F19"/>
    <w:rsid w:val="003A0FDD"/>
    <w:rsid w:val="0054728A"/>
    <w:rsid w:val="005708B0"/>
    <w:rsid w:val="005814E7"/>
    <w:rsid w:val="006E345A"/>
    <w:rsid w:val="008D716F"/>
    <w:rsid w:val="009D2A29"/>
    <w:rsid w:val="00A31C84"/>
    <w:rsid w:val="00B37C46"/>
    <w:rsid w:val="00CA6B81"/>
    <w:rsid w:val="00D145A5"/>
    <w:rsid w:val="00E4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D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6B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 Sergeev</cp:lastModifiedBy>
  <cp:revision>4</cp:revision>
  <cp:lastPrinted>2019-08-01T08:52:00Z</cp:lastPrinted>
  <dcterms:created xsi:type="dcterms:W3CDTF">2019-08-01T08:55:00Z</dcterms:created>
  <dcterms:modified xsi:type="dcterms:W3CDTF">2019-08-01T09:25:00Z</dcterms:modified>
</cp:coreProperties>
</file>