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35" w:rsidRDefault="00355935" w:rsidP="00C7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35.5pt">
            <v:imagedata r:id="rId6" o:title="учебный план 1 стр._page-0001"/>
          </v:shape>
        </w:pict>
      </w:r>
    </w:p>
    <w:tbl>
      <w:tblPr>
        <w:tblStyle w:val="a3"/>
        <w:tblW w:w="14737" w:type="dxa"/>
        <w:tblLayout w:type="fixed"/>
        <w:tblLook w:val="04A0"/>
      </w:tblPr>
      <w:tblGrid>
        <w:gridCol w:w="355"/>
        <w:gridCol w:w="1200"/>
        <w:gridCol w:w="1417"/>
        <w:gridCol w:w="538"/>
        <w:gridCol w:w="709"/>
        <w:gridCol w:w="567"/>
        <w:gridCol w:w="709"/>
        <w:gridCol w:w="567"/>
        <w:gridCol w:w="567"/>
        <w:gridCol w:w="567"/>
        <w:gridCol w:w="850"/>
        <w:gridCol w:w="709"/>
        <w:gridCol w:w="709"/>
        <w:gridCol w:w="567"/>
        <w:gridCol w:w="567"/>
        <w:gridCol w:w="709"/>
        <w:gridCol w:w="850"/>
        <w:gridCol w:w="567"/>
        <w:gridCol w:w="567"/>
        <w:gridCol w:w="709"/>
        <w:gridCol w:w="737"/>
      </w:tblGrid>
      <w:tr w:rsidR="001730F6" w:rsidRPr="007144A4" w:rsidTr="00355935">
        <w:tc>
          <w:tcPr>
            <w:tcW w:w="355" w:type="dxa"/>
            <w:vMerge w:val="restart"/>
          </w:tcPr>
          <w:p w:rsidR="001730F6" w:rsidRPr="007144A4" w:rsidRDefault="001730F6" w:rsidP="009D5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00" w:type="dxa"/>
            <w:vMerge w:val="restart"/>
          </w:tcPr>
          <w:p w:rsidR="001730F6" w:rsidRDefault="001730F6" w:rsidP="009D5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«Пластика»</w:t>
            </w:r>
          </w:p>
          <w:p w:rsidR="001730F6" w:rsidRDefault="001730F6" w:rsidP="009D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0F6" w:rsidRDefault="001730F6" w:rsidP="009D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0F6" w:rsidRPr="007144A4" w:rsidRDefault="001730F6" w:rsidP="007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30F6" w:rsidRDefault="001730F6" w:rsidP="009D5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«Гимнастика»</w:t>
            </w:r>
          </w:p>
          <w:p w:rsidR="001730F6" w:rsidRPr="007144A4" w:rsidRDefault="001730F6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B42C99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4/4</w:t>
            </w:r>
          </w:p>
        </w:tc>
        <w:tc>
          <w:tcPr>
            <w:tcW w:w="709" w:type="dxa"/>
          </w:tcPr>
          <w:p w:rsidR="001730F6" w:rsidRPr="00CA5FAE" w:rsidRDefault="00B42C99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730F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567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730F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B42C99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5/5</w:t>
            </w:r>
          </w:p>
        </w:tc>
        <w:tc>
          <w:tcPr>
            <w:tcW w:w="737" w:type="dxa"/>
          </w:tcPr>
          <w:p w:rsidR="001730F6" w:rsidRPr="00CA5FAE" w:rsidRDefault="00B42C99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730F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730F6" w:rsidRPr="007144A4" w:rsidTr="00355935">
        <w:trPr>
          <w:trHeight w:val="603"/>
        </w:trPr>
        <w:tc>
          <w:tcPr>
            <w:tcW w:w="355" w:type="dxa"/>
            <w:vMerge/>
          </w:tcPr>
          <w:p w:rsidR="001730F6" w:rsidRPr="007144A4" w:rsidRDefault="001730F6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730F6" w:rsidRPr="007144A4" w:rsidRDefault="001730F6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30F6" w:rsidRPr="007144A4" w:rsidRDefault="001730F6" w:rsidP="009D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«Пластика и сценическое движение»</w:t>
            </w:r>
          </w:p>
        </w:tc>
        <w:tc>
          <w:tcPr>
            <w:tcW w:w="538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9D5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</w:tr>
      <w:tr w:rsidR="00113969" w:rsidRPr="007144A4" w:rsidTr="00355935">
        <w:tc>
          <w:tcPr>
            <w:tcW w:w="355" w:type="dxa"/>
            <w:vMerge w:val="restart"/>
          </w:tcPr>
          <w:p w:rsidR="00113969" w:rsidRPr="007144A4" w:rsidRDefault="00113969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0" w:type="dxa"/>
            <w:vMerge w:val="restart"/>
          </w:tcPr>
          <w:p w:rsidR="00113969" w:rsidRPr="007144A4" w:rsidRDefault="00113969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«Я- артист»</w:t>
            </w:r>
          </w:p>
        </w:tc>
        <w:tc>
          <w:tcPr>
            <w:tcW w:w="1417" w:type="dxa"/>
          </w:tcPr>
          <w:p w:rsidR="00113969" w:rsidRDefault="00113969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«Ритмика»</w:t>
            </w:r>
          </w:p>
          <w:p w:rsidR="00113969" w:rsidRPr="007144A4" w:rsidRDefault="00113969" w:rsidP="00CF6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B42C9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8/8</w:t>
            </w:r>
          </w:p>
        </w:tc>
        <w:tc>
          <w:tcPr>
            <w:tcW w:w="709" w:type="dxa"/>
          </w:tcPr>
          <w:p w:rsidR="00113969" w:rsidRPr="00CA5FAE" w:rsidRDefault="00B42C9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4/72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1/16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B42C9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</w:tc>
        <w:tc>
          <w:tcPr>
            <w:tcW w:w="737" w:type="dxa"/>
          </w:tcPr>
          <w:p w:rsidR="00113969" w:rsidRPr="00CA5FAE" w:rsidRDefault="00B42C9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5/88</w:t>
            </w:r>
          </w:p>
        </w:tc>
      </w:tr>
      <w:tr w:rsidR="00113969" w:rsidRPr="007144A4" w:rsidTr="00355935">
        <w:trPr>
          <w:trHeight w:val="326"/>
        </w:trPr>
        <w:tc>
          <w:tcPr>
            <w:tcW w:w="355" w:type="dxa"/>
            <w:vMerge/>
          </w:tcPr>
          <w:p w:rsidR="00113969" w:rsidRPr="007144A4" w:rsidRDefault="00113969" w:rsidP="0097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969" w:rsidRPr="007144A4" w:rsidRDefault="00113969" w:rsidP="0097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969" w:rsidRPr="007144A4" w:rsidRDefault="00113969" w:rsidP="0097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«Танец»</w:t>
            </w:r>
          </w:p>
        </w:tc>
        <w:tc>
          <w:tcPr>
            <w:tcW w:w="538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2/41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2/41</w:t>
            </w:r>
          </w:p>
        </w:tc>
      </w:tr>
      <w:tr w:rsidR="00113969" w:rsidRPr="007144A4" w:rsidTr="00355935">
        <w:tc>
          <w:tcPr>
            <w:tcW w:w="355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«Грим»</w:t>
            </w:r>
          </w:p>
        </w:tc>
        <w:tc>
          <w:tcPr>
            <w:tcW w:w="538" w:type="dxa"/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</w:tr>
      <w:tr w:rsidR="00113969" w:rsidRPr="007144A4" w:rsidTr="00355935">
        <w:trPr>
          <w:trHeight w:val="315"/>
        </w:trPr>
        <w:tc>
          <w:tcPr>
            <w:tcW w:w="355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969" w:rsidRPr="007144A4" w:rsidRDefault="00113969" w:rsidP="00173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«Театр моды»</w:t>
            </w:r>
          </w:p>
        </w:tc>
        <w:tc>
          <w:tcPr>
            <w:tcW w:w="538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1/22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3969" w:rsidRPr="00CA5FAE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1/22</w:t>
            </w:r>
          </w:p>
        </w:tc>
      </w:tr>
      <w:tr w:rsidR="00113969" w:rsidRPr="007144A4" w:rsidTr="00355935">
        <w:trPr>
          <w:trHeight w:val="173"/>
        </w:trPr>
        <w:tc>
          <w:tcPr>
            <w:tcW w:w="355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969" w:rsidRPr="007144A4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969" w:rsidRDefault="00113969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«Пластика и сценическое движение»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969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CA5FAE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Default="00113969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1/22</w:t>
            </w:r>
          </w:p>
        </w:tc>
      </w:tr>
      <w:tr w:rsidR="001730F6" w:rsidRPr="007144A4" w:rsidTr="00355935">
        <w:tc>
          <w:tcPr>
            <w:tcW w:w="355" w:type="dxa"/>
            <w:vMerge w:val="restart"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0" w:type="dxa"/>
            <w:vMerge w:val="restart"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«Театральная гостиная» для детей с ОВЗ</w:t>
            </w:r>
          </w:p>
        </w:tc>
        <w:tc>
          <w:tcPr>
            <w:tcW w:w="1417" w:type="dxa"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актерского мастерства»</w:t>
            </w:r>
          </w:p>
        </w:tc>
        <w:tc>
          <w:tcPr>
            <w:tcW w:w="538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1/12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320347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1/12</w:t>
            </w:r>
          </w:p>
        </w:tc>
      </w:tr>
      <w:tr w:rsidR="001730F6" w:rsidRPr="007144A4" w:rsidTr="00355935">
        <w:tc>
          <w:tcPr>
            <w:tcW w:w="355" w:type="dxa"/>
            <w:vMerge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«Сценическая речь»</w:t>
            </w:r>
          </w:p>
        </w:tc>
        <w:tc>
          <w:tcPr>
            <w:tcW w:w="538" w:type="dxa"/>
          </w:tcPr>
          <w:p w:rsidR="001730F6" w:rsidRPr="00CA5FAE" w:rsidRDefault="001730F6" w:rsidP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320347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</w:tr>
      <w:tr w:rsidR="001730F6" w:rsidRPr="007144A4" w:rsidTr="00355935">
        <w:tc>
          <w:tcPr>
            <w:tcW w:w="355" w:type="dxa"/>
            <w:vMerge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30F6" w:rsidRPr="007144A4" w:rsidRDefault="001730F6" w:rsidP="00B46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«Пластика и сценическое движение»</w:t>
            </w:r>
          </w:p>
        </w:tc>
        <w:tc>
          <w:tcPr>
            <w:tcW w:w="538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F42133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1F0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Default="001730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5D68D4" w:rsidP="0090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84F4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F6" w:rsidRPr="00CA5FAE" w:rsidRDefault="001730F6" w:rsidP="00A3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</w:tr>
      <w:tr w:rsidR="001730F6" w:rsidRPr="007144A4" w:rsidTr="00355935">
        <w:tc>
          <w:tcPr>
            <w:tcW w:w="2972" w:type="dxa"/>
            <w:gridSpan w:val="3"/>
          </w:tcPr>
          <w:p w:rsidR="001730F6" w:rsidRPr="00100164" w:rsidRDefault="001730F6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ИТОГО</w:t>
            </w:r>
          </w:p>
          <w:p w:rsidR="001730F6" w:rsidRPr="00100164" w:rsidRDefault="001730F6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1730F6" w:rsidRPr="00EA1DA8" w:rsidRDefault="001730F6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100164" w:rsidRDefault="001730F6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2133" w:rsidRDefault="00B42C99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F4213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730F6" w:rsidRPr="00100164" w:rsidRDefault="00B42C99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4213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730F6" w:rsidRPr="00100164" w:rsidRDefault="00B42C99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19/228</w:t>
            </w:r>
          </w:p>
        </w:tc>
        <w:tc>
          <w:tcPr>
            <w:tcW w:w="567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730F6"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730F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100164" w:rsidRDefault="00F42133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100164" w:rsidRDefault="00F42133" w:rsidP="002947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22/6</w:t>
            </w:r>
          </w:p>
        </w:tc>
        <w:tc>
          <w:tcPr>
            <w:tcW w:w="567" w:type="dxa"/>
          </w:tcPr>
          <w:p w:rsidR="00F42133" w:rsidRDefault="00F42133" w:rsidP="002947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</w:t>
            </w:r>
          </w:p>
          <w:p w:rsidR="00F42133" w:rsidRPr="00100164" w:rsidRDefault="00F42133" w:rsidP="002947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709" w:type="dxa"/>
          </w:tcPr>
          <w:p w:rsidR="001730F6" w:rsidRPr="00100164" w:rsidRDefault="001730F6" w:rsidP="002947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850" w:type="dxa"/>
          </w:tcPr>
          <w:p w:rsidR="001730F6" w:rsidRPr="00100164" w:rsidRDefault="001730F6" w:rsidP="002947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1730F6" w:rsidRPr="00100164" w:rsidRDefault="005D68D4" w:rsidP="001F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30F6" w:rsidRPr="00100164" w:rsidRDefault="005D68D4" w:rsidP="00904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30F6" w:rsidRPr="00100164" w:rsidRDefault="00B42C99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  <w:r w:rsidR="001730F6"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737" w:type="dxa"/>
          </w:tcPr>
          <w:p w:rsidR="001730F6" w:rsidRPr="00100164" w:rsidRDefault="00B42C99" w:rsidP="00294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37/443</w:t>
            </w:r>
          </w:p>
        </w:tc>
      </w:tr>
    </w:tbl>
    <w:p w:rsidR="00A054B3" w:rsidRDefault="00A054B3" w:rsidP="00CA5FA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305"/>
        <w:tblW w:w="14789" w:type="dxa"/>
        <w:tblLayout w:type="fixed"/>
        <w:tblLook w:val="04A0"/>
      </w:tblPr>
      <w:tblGrid>
        <w:gridCol w:w="421"/>
        <w:gridCol w:w="1275"/>
        <w:gridCol w:w="1276"/>
        <w:gridCol w:w="538"/>
        <w:gridCol w:w="709"/>
        <w:gridCol w:w="567"/>
        <w:gridCol w:w="709"/>
        <w:gridCol w:w="567"/>
        <w:gridCol w:w="567"/>
        <w:gridCol w:w="567"/>
        <w:gridCol w:w="850"/>
        <w:gridCol w:w="709"/>
        <w:gridCol w:w="709"/>
        <w:gridCol w:w="567"/>
        <w:gridCol w:w="567"/>
        <w:gridCol w:w="709"/>
        <w:gridCol w:w="850"/>
        <w:gridCol w:w="567"/>
        <w:gridCol w:w="567"/>
        <w:gridCol w:w="709"/>
        <w:gridCol w:w="789"/>
      </w:tblGrid>
      <w:tr w:rsidR="00CA5FAE" w:rsidRPr="007144A4" w:rsidTr="0054448B">
        <w:trPr>
          <w:trHeight w:val="555"/>
        </w:trPr>
        <w:tc>
          <w:tcPr>
            <w:tcW w:w="14789" w:type="dxa"/>
            <w:gridSpan w:val="21"/>
            <w:tcBorders>
              <w:bottom w:val="single" w:sz="4" w:space="0" w:color="auto"/>
            </w:tcBorders>
          </w:tcPr>
          <w:p w:rsidR="00CA5FAE" w:rsidRPr="000F757D" w:rsidRDefault="009061BB" w:rsidP="000F7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Художественное направ</w:t>
            </w:r>
            <w:r w:rsidR="00CA5FAE" w:rsidRPr="000F75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ление</w:t>
            </w:r>
          </w:p>
        </w:tc>
      </w:tr>
      <w:tr w:rsidR="001F03F4" w:rsidRPr="00CA5FAE" w:rsidTr="00F34244">
        <w:trPr>
          <w:trHeight w:val="709"/>
        </w:trPr>
        <w:tc>
          <w:tcPr>
            <w:tcW w:w="421" w:type="dxa"/>
            <w:vMerge w:val="restart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5" w:type="dxa"/>
            <w:vMerge w:val="restart"/>
          </w:tcPr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«Акварель»</w:t>
            </w:r>
          </w:p>
        </w:tc>
        <w:tc>
          <w:tcPr>
            <w:tcW w:w="1276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CA5FAE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sz w:val="16"/>
                <w:szCs w:val="16"/>
              </w:rPr>
              <w:t>«Изобразительное искусство»</w:t>
            </w:r>
          </w:p>
        </w:tc>
        <w:tc>
          <w:tcPr>
            <w:tcW w:w="538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8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30/446</w:t>
            </w:r>
          </w:p>
        </w:tc>
      </w:tr>
      <w:tr w:rsidR="001F03F4" w:rsidRPr="002763E9" w:rsidTr="00F34244">
        <w:trPr>
          <w:trHeight w:val="380"/>
        </w:trPr>
        <w:tc>
          <w:tcPr>
            <w:tcW w:w="421" w:type="dxa"/>
            <w:vMerge/>
          </w:tcPr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«Композиция станковая»</w:t>
            </w:r>
          </w:p>
        </w:tc>
        <w:tc>
          <w:tcPr>
            <w:tcW w:w="538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8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8/81</w:t>
            </w:r>
          </w:p>
        </w:tc>
      </w:tr>
      <w:tr w:rsidR="001F03F4" w:rsidRPr="002763E9" w:rsidTr="00F34244">
        <w:trPr>
          <w:trHeight w:val="530"/>
        </w:trPr>
        <w:tc>
          <w:tcPr>
            <w:tcW w:w="421" w:type="dxa"/>
            <w:vMerge w:val="restart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  <w:vMerge w:val="restart"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«Палитра»</w:t>
            </w:r>
          </w:p>
        </w:tc>
        <w:tc>
          <w:tcPr>
            <w:tcW w:w="1276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«Рисунок»</w:t>
            </w:r>
          </w:p>
        </w:tc>
        <w:tc>
          <w:tcPr>
            <w:tcW w:w="538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4/5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2/30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6/87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5/63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3/1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4448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8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38/527</w:t>
            </w:r>
          </w:p>
        </w:tc>
      </w:tr>
      <w:tr w:rsidR="001F03F4" w:rsidRPr="002763E9" w:rsidTr="00F34244">
        <w:trPr>
          <w:trHeight w:val="662"/>
        </w:trPr>
        <w:tc>
          <w:tcPr>
            <w:tcW w:w="421" w:type="dxa"/>
            <w:vMerge/>
          </w:tcPr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«Беседы об изобразительном искусстве»</w:t>
            </w:r>
          </w:p>
        </w:tc>
        <w:tc>
          <w:tcPr>
            <w:tcW w:w="538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3/1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8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3/18</w:t>
            </w:r>
          </w:p>
        </w:tc>
      </w:tr>
      <w:tr w:rsidR="001F03F4" w:rsidRPr="002763E9" w:rsidTr="00F34244">
        <w:trPr>
          <w:trHeight w:val="845"/>
        </w:trPr>
        <w:tc>
          <w:tcPr>
            <w:tcW w:w="421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«Разноцветный мир»</w:t>
            </w:r>
          </w:p>
        </w:tc>
        <w:tc>
          <w:tcPr>
            <w:tcW w:w="1276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«Живопись»</w:t>
            </w:r>
          </w:p>
        </w:tc>
        <w:tc>
          <w:tcPr>
            <w:tcW w:w="538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4/5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2/30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6/87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5/63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3/1</w:t>
            </w:r>
            <w:r w:rsidR="001F03F4"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4448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01486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89" w:type="dxa"/>
          </w:tcPr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A31BBE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38/527</w:t>
            </w: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Pr="00A31BBE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03F4" w:rsidRPr="002763E9" w:rsidTr="00F34244">
        <w:trPr>
          <w:trHeight w:val="704"/>
        </w:trPr>
        <w:tc>
          <w:tcPr>
            <w:tcW w:w="421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F03F4" w:rsidRPr="002763E9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Арт</w:t>
            </w: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«Декоративно-прикладное искусство»</w:t>
            </w:r>
          </w:p>
        </w:tc>
        <w:tc>
          <w:tcPr>
            <w:tcW w:w="538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54448B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48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1F03F4" w:rsidRPr="0054448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54448B"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4/5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2/30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6/87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4448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30/446</w:t>
            </w:r>
          </w:p>
        </w:tc>
      </w:tr>
      <w:tr w:rsidR="001F03F4" w:rsidRPr="002763E9" w:rsidTr="00F34244">
        <w:trPr>
          <w:trHeight w:val="915"/>
        </w:trPr>
        <w:tc>
          <w:tcPr>
            <w:tcW w:w="421" w:type="dxa"/>
            <w:vMerge w:val="restart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54448B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</w:tcPr>
          <w:p w:rsidR="0054448B" w:rsidRPr="00DD3E08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Pr="00DD3E08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Pr="00DD3E08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«Юный дизайнер»</w:t>
            </w:r>
          </w:p>
          <w:p w:rsidR="0054448B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B" w:rsidRDefault="0054448B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«Лепка»</w:t>
            </w:r>
          </w:p>
        </w:tc>
        <w:tc>
          <w:tcPr>
            <w:tcW w:w="538" w:type="dxa"/>
          </w:tcPr>
          <w:p w:rsidR="0054448B" w:rsidRP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54448B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4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4448B" w:rsidRPr="0054448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</w:tcPr>
          <w:p w:rsidR="0054448B" w:rsidRP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18/270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4/5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Pr="00FF1B9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22/329</w:t>
            </w:r>
          </w:p>
          <w:p w:rsidR="001F03F4" w:rsidRPr="00FF1B9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3F4" w:rsidRPr="002763E9" w:rsidTr="00F34244">
        <w:trPr>
          <w:trHeight w:val="1005"/>
        </w:trPr>
        <w:tc>
          <w:tcPr>
            <w:tcW w:w="421" w:type="dxa"/>
            <w:vMerge/>
          </w:tcPr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«Основы дизайна»</w:t>
            </w: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8B" w:rsidRDefault="0054448B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6/</w:t>
            </w:r>
            <w:r w:rsidR="000029FE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3/1</w:t>
            </w:r>
            <w:r w:rsidR="001F03F4"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029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16/198</w:t>
            </w:r>
          </w:p>
        </w:tc>
      </w:tr>
      <w:tr w:rsidR="001F03F4" w:rsidRPr="002763E9" w:rsidTr="00F34244">
        <w:trPr>
          <w:trHeight w:val="791"/>
        </w:trPr>
        <w:tc>
          <w:tcPr>
            <w:tcW w:w="421" w:type="dxa"/>
            <w:vMerge w:val="restart"/>
          </w:tcPr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Креатив</w:t>
            </w: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DD3E08" w:rsidRDefault="00C71200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03F4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Графический </w:t>
            </w:r>
            <w:r w:rsidR="001C522C">
              <w:rPr>
                <w:rFonts w:ascii="Times New Roman" w:hAnsi="Times New Roman" w:cs="Times New Roman"/>
                <w:sz w:val="16"/>
                <w:szCs w:val="16"/>
              </w:rPr>
              <w:t>дизайн</w:t>
            </w:r>
            <w:r w:rsidR="001F03F4" w:rsidRPr="00DD3E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F03F4" w:rsidRPr="00DD3E08" w:rsidRDefault="001F03F4" w:rsidP="00544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2/20</w:t>
            </w:r>
          </w:p>
        </w:tc>
        <w:tc>
          <w:tcPr>
            <w:tcW w:w="70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2/20</w:t>
            </w:r>
          </w:p>
        </w:tc>
      </w:tr>
      <w:tr w:rsidR="000029FE" w:rsidRPr="002763E9" w:rsidTr="00F34244">
        <w:trPr>
          <w:trHeight w:val="896"/>
        </w:trPr>
        <w:tc>
          <w:tcPr>
            <w:tcW w:w="421" w:type="dxa"/>
            <w:vMerge/>
          </w:tcPr>
          <w:p w:rsidR="000029FE" w:rsidRPr="002763E9" w:rsidRDefault="000029FE" w:rsidP="000029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029FE" w:rsidRDefault="000029FE" w:rsidP="000029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9FE" w:rsidRPr="00DD3E08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«Композиция станковая»</w:t>
            </w:r>
          </w:p>
        </w:tc>
        <w:tc>
          <w:tcPr>
            <w:tcW w:w="538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Pr="000029FE" w:rsidRDefault="000029FE" w:rsidP="00DB4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Pr="000029FE" w:rsidRDefault="000029FE" w:rsidP="00DB4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029FE" w:rsidRPr="002763E9" w:rsidTr="00F34244">
        <w:trPr>
          <w:trHeight w:val="799"/>
        </w:trPr>
        <w:tc>
          <w:tcPr>
            <w:tcW w:w="421" w:type="dxa"/>
            <w:vMerge/>
          </w:tcPr>
          <w:p w:rsidR="000029FE" w:rsidRPr="002763E9" w:rsidRDefault="000029FE" w:rsidP="000029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029FE" w:rsidRDefault="000029FE" w:rsidP="000029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9FE" w:rsidRPr="00DD3E08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«Рисунок»</w:t>
            </w:r>
          </w:p>
        </w:tc>
        <w:tc>
          <w:tcPr>
            <w:tcW w:w="538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DB49EC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DB49EC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029FE" w:rsidRPr="002763E9" w:rsidTr="00F34244">
        <w:trPr>
          <w:trHeight w:val="627"/>
        </w:trPr>
        <w:tc>
          <w:tcPr>
            <w:tcW w:w="421" w:type="dxa"/>
            <w:vMerge/>
          </w:tcPr>
          <w:p w:rsidR="000029FE" w:rsidRPr="002763E9" w:rsidRDefault="000029FE" w:rsidP="000029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029FE" w:rsidRDefault="000029FE" w:rsidP="000029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9FE" w:rsidRPr="00DD3E08" w:rsidRDefault="000029FE" w:rsidP="00002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«Живопись»</w:t>
            </w:r>
          </w:p>
        </w:tc>
        <w:tc>
          <w:tcPr>
            <w:tcW w:w="538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0029FE" w:rsidRDefault="000029FE" w:rsidP="00002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DB4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0029FE" w:rsidRDefault="000029FE" w:rsidP="00002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9FE" w:rsidRDefault="000029FE" w:rsidP="00DB4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F03F4" w:rsidRPr="002763E9" w:rsidTr="00F34244">
        <w:trPr>
          <w:trHeight w:val="510"/>
        </w:trPr>
        <w:tc>
          <w:tcPr>
            <w:tcW w:w="421" w:type="dxa"/>
          </w:tcPr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F4" w:rsidRPr="002763E9" w:rsidRDefault="001F03F4" w:rsidP="0054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F03F4" w:rsidRPr="00CA5FAE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FA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8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="001F03F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</w:t>
            </w:r>
          </w:p>
        </w:tc>
        <w:tc>
          <w:tcPr>
            <w:tcW w:w="567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</w:t>
            </w: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1F03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1F03F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850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</w:t>
            </w:r>
          </w:p>
          <w:p w:rsidR="001F03F4" w:rsidRDefault="000029FE" w:rsidP="00544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</w:t>
            </w:r>
          </w:p>
        </w:tc>
        <w:tc>
          <w:tcPr>
            <w:tcW w:w="709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09" w:type="dxa"/>
          </w:tcPr>
          <w:p w:rsidR="00F34244" w:rsidRDefault="000029FE" w:rsidP="00F3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3424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F03F4" w:rsidRDefault="000029FE" w:rsidP="00F3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</w:tcPr>
          <w:p w:rsidR="000029FE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</w:t>
            </w:r>
          </w:p>
        </w:tc>
        <w:tc>
          <w:tcPr>
            <w:tcW w:w="709" w:type="dxa"/>
          </w:tcPr>
          <w:p w:rsidR="001F03F4" w:rsidRDefault="001F03F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850" w:type="dxa"/>
          </w:tcPr>
          <w:p w:rsidR="001F03F4" w:rsidRDefault="00F34244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</w:t>
            </w:r>
            <w:r w:rsidR="000029F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1F03F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3F4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567" w:type="dxa"/>
          </w:tcPr>
          <w:p w:rsidR="001F03F4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2/20</w:t>
            </w:r>
          </w:p>
        </w:tc>
        <w:tc>
          <w:tcPr>
            <w:tcW w:w="709" w:type="dxa"/>
          </w:tcPr>
          <w:p w:rsidR="001F03F4" w:rsidRDefault="000029FE" w:rsidP="0000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  <w:r w:rsidR="00DB49EC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  <w:tc>
          <w:tcPr>
            <w:tcW w:w="789" w:type="dxa"/>
          </w:tcPr>
          <w:p w:rsidR="001E5BCE" w:rsidRDefault="000029F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  <w:r w:rsidR="001E5BC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F03F4" w:rsidRDefault="001E5BCE" w:rsidP="00544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2592</w:t>
            </w:r>
          </w:p>
        </w:tc>
      </w:tr>
    </w:tbl>
    <w:tbl>
      <w:tblPr>
        <w:tblStyle w:val="a3"/>
        <w:tblW w:w="14737" w:type="dxa"/>
        <w:tblLayout w:type="fixed"/>
        <w:tblLook w:val="04A0"/>
      </w:tblPr>
      <w:tblGrid>
        <w:gridCol w:w="377"/>
        <w:gridCol w:w="1367"/>
        <w:gridCol w:w="1228"/>
        <w:gridCol w:w="538"/>
        <w:gridCol w:w="709"/>
        <w:gridCol w:w="567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37"/>
      </w:tblGrid>
      <w:tr w:rsidR="00C71F47" w:rsidRPr="00CA5FAE" w:rsidTr="00C71F47">
        <w:trPr>
          <w:trHeight w:val="378"/>
        </w:trPr>
        <w:tc>
          <w:tcPr>
            <w:tcW w:w="14737" w:type="dxa"/>
            <w:gridSpan w:val="21"/>
            <w:tcBorders>
              <w:bottom w:val="single" w:sz="4" w:space="0" w:color="auto"/>
            </w:tcBorders>
          </w:tcPr>
          <w:p w:rsidR="00C71F47" w:rsidRPr="000F757D" w:rsidRDefault="009061BB" w:rsidP="00C71F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Хореографическое направ</w:t>
            </w:r>
            <w:r w:rsidR="00C71F47" w:rsidRPr="000F757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ление</w:t>
            </w:r>
          </w:p>
        </w:tc>
      </w:tr>
      <w:tr w:rsidR="00C71F47" w:rsidRPr="007348AF" w:rsidTr="00F34244">
        <w:trPr>
          <w:trHeight w:val="776"/>
        </w:trPr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</w:t>
            </w:r>
            <w:proofErr w:type="spellStart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Топотушки</w:t>
            </w:r>
            <w:proofErr w:type="spellEnd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«Ритмика и танец»</w:t>
            </w:r>
          </w:p>
        </w:tc>
        <w:tc>
          <w:tcPr>
            <w:tcW w:w="53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522C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20/300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60/60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20/300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F47" w:rsidRPr="007348AF" w:rsidTr="00F34244"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«Звездочки»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«Гимнастика»</w:t>
            </w:r>
          </w:p>
        </w:tc>
        <w:tc>
          <w:tcPr>
            <w:tcW w:w="53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522C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  <w:p w:rsidR="00C71F47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/40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F47" w:rsidRPr="007348AF" w:rsidTr="00F34244">
        <w:trPr>
          <w:trHeight w:val="1587"/>
        </w:trPr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«Грация»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«Классический танец»</w:t>
            </w:r>
          </w:p>
        </w:tc>
        <w:tc>
          <w:tcPr>
            <w:tcW w:w="538" w:type="dxa"/>
          </w:tcPr>
          <w:p w:rsidR="00C71F47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522C" w:rsidRDefault="006C2D38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</w:t>
            </w:r>
          </w:p>
          <w:p w:rsidR="00C71F47" w:rsidRPr="007348AF" w:rsidRDefault="006C2D38" w:rsidP="001C5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/164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E8D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E8D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14/14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7/98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72/72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/504</w:t>
            </w:r>
          </w:p>
        </w:tc>
      </w:tr>
      <w:tr w:rsidR="00C71F47" w:rsidRPr="007348AF" w:rsidTr="00F34244">
        <w:trPr>
          <w:trHeight w:val="612"/>
        </w:trPr>
        <w:tc>
          <w:tcPr>
            <w:tcW w:w="377" w:type="dxa"/>
            <w:vMerge w:val="restart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67" w:type="dxa"/>
            <w:vMerge w:val="restart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«Совершенство»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«Гимнастика»</w:t>
            </w: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E8D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/164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4C0A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7/98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3\3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132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/431</w:t>
            </w:r>
          </w:p>
        </w:tc>
      </w:tr>
      <w:tr w:rsidR="00C71F47" w:rsidRPr="007348AF" w:rsidTr="00F34244">
        <w:trPr>
          <w:trHeight w:val="864"/>
        </w:trPr>
        <w:tc>
          <w:tcPr>
            <w:tcW w:w="377" w:type="dxa"/>
            <w:vMerge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«Беседы о хореографическом искусстве»</w:t>
            </w:r>
          </w:p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132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6/73</w:t>
            </w:r>
          </w:p>
        </w:tc>
      </w:tr>
      <w:tr w:rsidR="00C71F47" w:rsidRPr="007348AF" w:rsidTr="00F34244"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«Импульс»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«Современный /бальный танец»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/164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4C0A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7/98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/504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F47" w:rsidRPr="007348AF" w:rsidTr="00F34244"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«Вдохновение»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«Народно-сценический танец»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44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/164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44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14/14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7/98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52/52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/504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F47" w:rsidRPr="007348AF" w:rsidTr="00F34244">
        <w:trPr>
          <w:trHeight w:val="703"/>
        </w:trPr>
        <w:tc>
          <w:tcPr>
            <w:tcW w:w="377" w:type="dxa"/>
          </w:tcPr>
          <w:p w:rsidR="00C71F47" w:rsidRPr="00113969" w:rsidRDefault="00113969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«Дебют»</w:t>
            </w:r>
          </w:p>
        </w:tc>
        <w:tc>
          <w:tcPr>
            <w:tcW w:w="1228" w:type="dxa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«Подготовка концертных номеров</w:t>
            </w:r>
          </w:p>
        </w:tc>
        <w:tc>
          <w:tcPr>
            <w:tcW w:w="53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/164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44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7/98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3/37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3/40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3/33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132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DB49E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37" w:type="dxa"/>
          </w:tcPr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7348AF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71F47">
              <w:rPr>
                <w:rFonts w:ascii="Times New Roman" w:hAnsi="Times New Roman" w:cs="Times New Roman"/>
                <w:b/>
                <w:sz w:val="16"/>
                <w:szCs w:val="16"/>
              </w:rPr>
              <w:t>/504</w:t>
            </w:r>
          </w:p>
          <w:p w:rsidR="00C71F47" w:rsidRPr="007348AF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F47" w:rsidRPr="00113969" w:rsidTr="00F34244">
        <w:trPr>
          <w:trHeight w:val="218"/>
        </w:trPr>
        <w:tc>
          <w:tcPr>
            <w:tcW w:w="2972" w:type="dxa"/>
            <w:gridSpan w:val="3"/>
          </w:tcPr>
          <w:p w:rsidR="00C71F47" w:rsidRPr="00113969" w:rsidRDefault="00C71F47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38" w:type="dxa"/>
          </w:tcPr>
          <w:p w:rsidR="00F34244" w:rsidRPr="00113969" w:rsidRDefault="006C2D38" w:rsidP="00F342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113969" w:rsidRDefault="006C2D38" w:rsidP="00F342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71F47" w:rsidRPr="00113969" w:rsidRDefault="006C2D38" w:rsidP="00C71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40/60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4244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C71F47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/820</w:t>
            </w:r>
          </w:p>
        </w:tc>
        <w:tc>
          <w:tcPr>
            <w:tcW w:w="567" w:type="dxa"/>
          </w:tcPr>
          <w:p w:rsidR="00F34244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72/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F34244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45/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660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63/35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35/490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27/15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15/185</w:t>
            </w:r>
          </w:p>
        </w:tc>
        <w:tc>
          <w:tcPr>
            <w:tcW w:w="567" w:type="dxa"/>
          </w:tcPr>
          <w:p w:rsidR="00F34244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27/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15/200</w:t>
            </w:r>
          </w:p>
        </w:tc>
        <w:tc>
          <w:tcPr>
            <w:tcW w:w="708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27/12</w:t>
            </w:r>
          </w:p>
        </w:tc>
        <w:tc>
          <w:tcPr>
            <w:tcW w:w="709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15/165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4244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</w:t>
            </w:r>
          </w:p>
        </w:tc>
        <w:tc>
          <w:tcPr>
            <w:tcW w:w="737" w:type="dxa"/>
          </w:tcPr>
          <w:p w:rsidR="00F34244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C71F47" w:rsidRPr="00113969" w:rsidRDefault="006C2D38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  <w:r w:rsidR="00C71F47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F47" w:rsidRPr="00113969" w:rsidRDefault="00C71F47" w:rsidP="00C71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71F47" w:rsidRPr="000F757D" w:rsidRDefault="009061BB" w:rsidP="00C71F47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Музыкальное направ</w:t>
      </w:r>
      <w:r w:rsidR="00074C0A" w:rsidRPr="000F757D">
        <w:rPr>
          <w:rFonts w:ascii="Times New Roman" w:hAnsi="Times New Roman" w:cs="Times New Roman"/>
          <w:b/>
          <w:i/>
          <w:u w:val="single"/>
        </w:rPr>
        <w:t>ление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424"/>
        <w:gridCol w:w="1415"/>
        <w:gridCol w:w="1133"/>
        <w:gridCol w:w="566"/>
        <w:gridCol w:w="709"/>
        <w:gridCol w:w="567"/>
        <w:gridCol w:w="709"/>
        <w:gridCol w:w="567"/>
        <w:gridCol w:w="567"/>
        <w:gridCol w:w="709"/>
        <w:gridCol w:w="708"/>
        <w:gridCol w:w="709"/>
        <w:gridCol w:w="741"/>
        <w:gridCol w:w="586"/>
        <w:gridCol w:w="658"/>
        <w:gridCol w:w="746"/>
        <w:gridCol w:w="671"/>
        <w:gridCol w:w="546"/>
        <w:gridCol w:w="6"/>
        <w:gridCol w:w="24"/>
        <w:gridCol w:w="564"/>
        <w:gridCol w:w="709"/>
        <w:gridCol w:w="808"/>
        <w:gridCol w:w="42"/>
      </w:tblGrid>
      <w:tr w:rsidR="00132E8D" w:rsidRPr="00113969" w:rsidTr="00460C16">
        <w:trPr>
          <w:gridAfter w:val="1"/>
          <w:wAfter w:w="42" w:type="dxa"/>
        </w:trPr>
        <w:tc>
          <w:tcPr>
            <w:tcW w:w="424" w:type="dxa"/>
            <w:vMerge w:val="restart"/>
          </w:tcPr>
          <w:p w:rsidR="00132E8D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5" w:type="dxa"/>
            <w:vMerge w:val="restart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«Звонкие клавиши»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инд.</w:t>
            </w:r>
          </w:p>
        </w:tc>
        <w:tc>
          <w:tcPr>
            <w:tcW w:w="1133" w:type="dxa"/>
          </w:tcPr>
          <w:p w:rsidR="00132E8D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«Муз. инструмент» флейта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/30</w:t>
            </w:r>
          </w:p>
        </w:tc>
        <w:tc>
          <w:tcPr>
            <w:tcW w:w="567" w:type="dxa"/>
          </w:tcPr>
          <w:p w:rsid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40/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567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18/9</w:t>
            </w:r>
          </w:p>
        </w:tc>
        <w:tc>
          <w:tcPr>
            <w:tcW w:w="567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  <w:tc>
          <w:tcPr>
            <w:tcW w:w="709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8/4</w:t>
            </w:r>
          </w:p>
        </w:tc>
        <w:tc>
          <w:tcPr>
            <w:tcW w:w="708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709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12/6</w:t>
            </w:r>
          </w:p>
        </w:tc>
        <w:tc>
          <w:tcPr>
            <w:tcW w:w="741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/6</w:t>
            </w:r>
          </w:p>
        </w:tc>
        <w:tc>
          <w:tcPr>
            <w:tcW w:w="586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8/4</w:t>
            </w:r>
          </w:p>
        </w:tc>
        <w:tc>
          <w:tcPr>
            <w:tcW w:w="658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746" w:type="dxa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14/7</w:t>
            </w:r>
          </w:p>
        </w:tc>
        <w:tc>
          <w:tcPr>
            <w:tcW w:w="671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/7</w:t>
            </w:r>
          </w:p>
        </w:tc>
        <w:tc>
          <w:tcPr>
            <w:tcW w:w="546" w:type="dxa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2E8D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160/50 </w:t>
            </w:r>
          </w:p>
        </w:tc>
        <w:tc>
          <w:tcPr>
            <w:tcW w:w="808" w:type="dxa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132E8D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32E8D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«Муз. инструмент» скрипка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18/9</w:t>
            </w:r>
          </w:p>
        </w:tc>
        <w:tc>
          <w:tcPr>
            <w:tcW w:w="709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8/4</w:t>
            </w:r>
          </w:p>
        </w:tc>
        <w:tc>
          <w:tcPr>
            <w:tcW w:w="567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6/3</w:t>
            </w:r>
          </w:p>
        </w:tc>
        <w:tc>
          <w:tcPr>
            <w:tcW w:w="70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8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4/2</w:t>
            </w:r>
          </w:p>
        </w:tc>
        <w:tc>
          <w:tcPr>
            <w:tcW w:w="65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  <w:tc>
          <w:tcPr>
            <w:tcW w:w="74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2/1</w:t>
            </w:r>
          </w:p>
        </w:tc>
        <w:tc>
          <w:tcPr>
            <w:tcW w:w="671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  <w:tc>
          <w:tcPr>
            <w:tcW w:w="546" w:type="dxa"/>
            <w:vAlign w:val="center"/>
          </w:tcPr>
          <w:p w:rsidR="00132E8D" w:rsidRPr="00C71200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32E8D" w:rsidRPr="00C71200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38/19 </w:t>
            </w:r>
          </w:p>
        </w:tc>
        <w:tc>
          <w:tcPr>
            <w:tcW w:w="80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132E8D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32E8D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«Муз. инструмент» баян-аккордеон</w:t>
            </w:r>
          </w:p>
          <w:p w:rsid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/8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/12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/14</w:t>
            </w:r>
          </w:p>
        </w:tc>
        <w:tc>
          <w:tcPr>
            <w:tcW w:w="58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  <w:tc>
          <w:tcPr>
            <w:tcW w:w="74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546" w:type="dxa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  <w:r w:rsidR="005C395D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32E8D" w:rsidRPr="00113969" w:rsidRDefault="005C395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</w:tr>
      <w:tr w:rsidR="00132E8D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32E8D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«Муз. инструмент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гитара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/15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32E8D" w:rsidRPr="00C71200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58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  <w:tc>
          <w:tcPr>
            <w:tcW w:w="74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  <w:tc>
          <w:tcPr>
            <w:tcW w:w="546" w:type="dxa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132E8D" w:rsidRPr="007144A4" w:rsidTr="00460C16">
        <w:tc>
          <w:tcPr>
            <w:tcW w:w="424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C16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«Муз.</w:t>
            </w:r>
          </w:p>
          <w:p w:rsidR="00132E8D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фортепиано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/40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/26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/29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32E8D" w:rsidRPr="00113969" w:rsidRDefault="003E219F" w:rsidP="0011396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/23</w:t>
            </w:r>
          </w:p>
        </w:tc>
        <w:tc>
          <w:tcPr>
            <w:tcW w:w="58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</w:tc>
        <w:tc>
          <w:tcPr>
            <w:tcW w:w="74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/20</w:t>
            </w:r>
          </w:p>
        </w:tc>
        <w:tc>
          <w:tcPr>
            <w:tcW w:w="546" w:type="dxa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50" w:type="dxa"/>
            <w:gridSpan w:val="2"/>
            <w:vAlign w:val="center"/>
          </w:tcPr>
          <w:p w:rsidR="00132E8D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32E8D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165</w:t>
            </w:r>
          </w:p>
        </w:tc>
      </w:tr>
      <w:tr w:rsidR="00113969" w:rsidRPr="007144A4" w:rsidTr="00460C16">
        <w:trPr>
          <w:gridAfter w:val="1"/>
          <w:wAfter w:w="42" w:type="dxa"/>
        </w:trPr>
        <w:tc>
          <w:tcPr>
            <w:tcW w:w="424" w:type="dxa"/>
            <w:vMerge w:val="restart"/>
            <w:tcBorders>
              <w:top w:val="nil"/>
            </w:tcBorders>
          </w:tcPr>
          <w:p w:rsidR="00113969" w:rsidRPr="007144A4" w:rsidRDefault="00113969" w:rsidP="0011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7144A4" w:rsidRDefault="00113969" w:rsidP="0011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C16" w:rsidRDefault="00113969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«Предмет по выбору другой муз. </w:t>
            </w:r>
            <w:proofErr w:type="spellStart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инстр</w:t>
            </w:r>
            <w:proofErr w:type="spellEnd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13969" w:rsidRPr="00113969" w:rsidRDefault="00113969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(ф-но) для детей, обучающихся на скрипке, гитаре, флейте, духовых инструментах.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/29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/13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113969" w:rsidRPr="00C71200" w:rsidRDefault="00C71200" w:rsidP="00113969">
            <w:pPr>
              <w:ind w:left="-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86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vAlign w:val="center"/>
          </w:tcPr>
          <w:p w:rsidR="00113969" w:rsidRPr="00C71200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113969" w:rsidRPr="00C71200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13969" w:rsidRPr="00C71200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3E219F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113969" w:rsidRDefault="003E219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13969" w:rsidRPr="007144A4" w:rsidTr="00460C16">
        <w:trPr>
          <w:gridAfter w:val="1"/>
          <w:wAfter w:w="42" w:type="dxa"/>
        </w:trPr>
        <w:tc>
          <w:tcPr>
            <w:tcW w:w="424" w:type="dxa"/>
            <w:vMerge/>
            <w:tcBorders>
              <w:top w:val="nil"/>
            </w:tcBorders>
          </w:tcPr>
          <w:p w:rsidR="00113969" w:rsidRPr="007144A4" w:rsidRDefault="00113969" w:rsidP="0011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7144A4" w:rsidRDefault="00113969" w:rsidP="0011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13969" w:rsidRPr="00113969" w:rsidRDefault="00113969" w:rsidP="00113969">
            <w:pPr>
              <w:ind w:left="-9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5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«История музыки»</w:t>
            </w:r>
          </w:p>
        </w:tc>
        <w:tc>
          <w:tcPr>
            <w:tcW w:w="1133" w:type="dxa"/>
            <w:vAlign w:val="center"/>
          </w:tcPr>
          <w:p w:rsidR="00113969" w:rsidRPr="00113969" w:rsidRDefault="00113969" w:rsidP="000F75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«Сольфеджио»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6/95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4/63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4/63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2/29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4/47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3/24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4/39</w:t>
            </w:r>
          </w:p>
        </w:tc>
        <w:tc>
          <w:tcPr>
            <w:tcW w:w="546" w:type="dxa"/>
            <w:vAlign w:val="center"/>
          </w:tcPr>
          <w:p w:rsidR="00113969" w:rsidRPr="00113969" w:rsidRDefault="00113969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113969" w:rsidRPr="00113969" w:rsidRDefault="00113969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13969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27/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360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«Слушание музыки» 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6/95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4/63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86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113969" w:rsidRPr="00460C16" w:rsidRDefault="00460C16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13969" w:rsidRPr="00460C16" w:rsidRDefault="00460C16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14/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«Музыкальная литература» 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4/47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3/24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6" w:type="dxa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13/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60C16" w:rsidRPr="00113969" w:rsidTr="00460C16">
        <w:trPr>
          <w:gridAfter w:val="1"/>
          <w:wAfter w:w="42" w:type="dxa"/>
        </w:trPr>
        <w:tc>
          <w:tcPr>
            <w:tcW w:w="424" w:type="dxa"/>
            <w:vMerge w:val="restart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5" w:type="dxa"/>
            <w:vMerge w:val="restart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</w:t>
            </w:r>
          </w:p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«Соловушки»</w:t>
            </w:r>
          </w:p>
        </w:tc>
        <w:tc>
          <w:tcPr>
            <w:tcW w:w="1133" w:type="dxa"/>
            <w:vMerge w:val="restart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«Коллективное </w:t>
            </w:r>
            <w:proofErr w:type="spellStart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музицирование</w:t>
            </w:r>
            <w:proofErr w:type="spellEnd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66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586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46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52" w:type="dxa"/>
            <w:gridSpan w:val="2"/>
            <w:vMerge w:val="restart"/>
            <w:vAlign w:val="center"/>
          </w:tcPr>
          <w:p w:rsidR="00460C16" w:rsidRPr="00C71200" w:rsidRDefault="00C71200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460C16" w:rsidRPr="00C71200" w:rsidRDefault="00C71200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2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60C16" w:rsidRPr="00460C16" w:rsidRDefault="00460C16" w:rsidP="00460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34/34</w:t>
            </w:r>
          </w:p>
        </w:tc>
        <w:tc>
          <w:tcPr>
            <w:tcW w:w="808" w:type="dxa"/>
            <w:vMerge w:val="restart"/>
            <w:vAlign w:val="center"/>
          </w:tcPr>
          <w:p w:rsidR="00460C16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17/360</w:t>
            </w:r>
          </w:p>
        </w:tc>
      </w:tr>
      <w:tr w:rsidR="00460C16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8"/>
          </w:tcPr>
          <w:p w:rsidR="00460C16" w:rsidRPr="00113969" w:rsidRDefault="00460C16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гр. х 2 ч. = 24 </w:t>
            </w:r>
            <w:proofErr w:type="spellStart"/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пед.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spellEnd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./24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конц.ч.</w:t>
            </w:r>
          </w:p>
        </w:tc>
        <w:tc>
          <w:tcPr>
            <w:tcW w:w="4111" w:type="dxa"/>
            <w:gridSpan w:val="6"/>
          </w:tcPr>
          <w:p w:rsidR="00460C16" w:rsidRPr="00113969" w:rsidRDefault="00460C16" w:rsidP="00113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гр. х 2 ч.=10 </w:t>
            </w:r>
            <w:proofErr w:type="spellStart"/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пед.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spellEnd"/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./10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конц.ч.</w:t>
            </w:r>
          </w:p>
        </w:tc>
        <w:tc>
          <w:tcPr>
            <w:tcW w:w="552" w:type="dxa"/>
            <w:gridSpan w:val="2"/>
            <w:vMerge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460C16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5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</w:t>
            </w:r>
          </w:p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«Волшебный микрофон»</w:t>
            </w: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«Вокал» 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/15</w:t>
            </w:r>
          </w:p>
        </w:tc>
        <w:tc>
          <w:tcPr>
            <w:tcW w:w="567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/13</w:t>
            </w:r>
          </w:p>
        </w:tc>
        <w:tc>
          <w:tcPr>
            <w:tcW w:w="567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/24</w:t>
            </w:r>
          </w:p>
        </w:tc>
        <w:tc>
          <w:tcPr>
            <w:tcW w:w="709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</w:p>
        </w:tc>
        <w:tc>
          <w:tcPr>
            <w:tcW w:w="709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/18</w:t>
            </w:r>
          </w:p>
        </w:tc>
        <w:tc>
          <w:tcPr>
            <w:tcW w:w="586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  <w:tc>
          <w:tcPr>
            <w:tcW w:w="746" w:type="dxa"/>
            <w:vAlign w:val="center"/>
          </w:tcPr>
          <w:p w:rsidR="00113969" w:rsidRPr="00460C16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576" w:type="dxa"/>
            <w:gridSpan w:val="3"/>
            <w:vAlign w:val="center"/>
          </w:tcPr>
          <w:p w:rsidR="00113969" w:rsidRPr="00460C16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13969" w:rsidRPr="00460C16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460C16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«Слушание музыки»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3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113969" w:rsidRDefault="00E25C8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«Музыкальная литература» 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25C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2/18</w:t>
            </w:r>
            <w:r w:rsidR="00E25C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1/9</w:t>
            </w:r>
            <w:r w:rsidR="00E25C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1/11</w:t>
            </w:r>
            <w:r w:rsidR="00E25C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76" w:type="dxa"/>
            <w:gridSpan w:val="3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E25C8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113969" w:rsidRDefault="00E25C8F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5" w:type="dxa"/>
            <w:vMerge w:val="restart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 «Весёлые нотки»</w:t>
            </w: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«Музыкальный инструмент» фортепиано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/15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/13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/24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8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/18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5,5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113969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576" w:type="dxa"/>
            <w:gridSpan w:val="3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460C16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  <w:r w:rsidR="003F169C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808" w:type="dxa"/>
            <w:vAlign w:val="center"/>
          </w:tcPr>
          <w:p w:rsidR="00113969" w:rsidRPr="00460C16" w:rsidRDefault="003F169C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</w:t>
            </w:r>
            <w:r w:rsidR="00E25C8F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13969" w:rsidRPr="00460C16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</w:tr>
      <w:tr w:rsidR="00113969" w:rsidRPr="00113969" w:rsidTr="00460C16">
        <w:trPr>
          <w:gridAfter w:val="1"/>
          <w:wAfter w:w="42" w:type="dxa"/>
        </w:trPr>
        <w:tc>
          <w:tcPr>
            <w:tcW w:w="424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«Сольфеджио» </w:t>
            </w:r>
          </w:p>
        </w:tc>
        <w:tc>
          <w:tcPr>
            <w:tcW w:w="56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1/15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1/13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567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2/24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13969" w:rsidRPr="00113969" w:rsidRDefault="00C73DBA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74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2/18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8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58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1/9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46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</w:p>
        </w:tc>
        <w:tc>
          <w:tcPr>
            <w:tcW w:w="671" w:type="dxa"/>
            <w:vAlign w:val="center"/>
          </w:tcPr>
          <w:p w:rsidR="00113969" w:rsidRPr="00113969" w:rsidRDefault="00113969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1/11</w:t>
            </w:r>
            <w:r w:rsidRPr="001139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76" w:type="dxa"/>
            <w:gridSpan w:val="3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vAlign w:val="center"/>
          </w:tcPr>
          <w:p w:rsidR="00113969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13969" w:rsidRPr="00113969" w:rsidRDefault="00E25C8F" w:rsidP="00C73D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73DBA">
              <w:rPr>
                <w:rFonts w:ascii="Times New Roman" w:hAnsi="Times New Roman" w:cs="Times New Roman"/>
                <w:b/>
                <w:sz w:val="16"/>
                <w:szCs w:val="16"/>
              </w:rPr>
              <w:t>6/-</w:t>
            </w:r>
          </w:p>
        </w:tc>
        <w:tc>
          <w:tcPr>
            <w:tcW w:w="808" w:type="dxa"/>
            <w:vAlign w:val="center"/>
          </w:tcPr>
          <w:p w:rsidR="00113969" w:rsidRPr="00113969" w:rsidRDefault="00C73DBA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25C8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13969"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132E8D" w:rsidRPr="00113969" w:rsidTr="00460C16">
        <w:trPr>
          <w:gridAfter w:val="1"/>
          <w:wAfter w:w="42" w:type="dxa"/>
        </w:trPr>
        <w:tc>
          <w:tcPr>
            <w:tcW w:w="2972" w:type="dxa"/>
            <w:gridSpan w:val="3"/>
          </w:tcPr>
          <w:p w:rsidR="00132E8D" w:rsidRPr="00113969" w:rsidRDefault="00132E8D" w:rsidP="0011396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272,5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/24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26/315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202,5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/29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10/215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217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/13</w:t>
            </w:r>
          </w:p>
        </w:tc>
        <w:tc>
          <w:tcPr>
            <w:tcW w:w="567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12/237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71,5/7</w:t>
            </w:r>
          </w:p>
        </w:tc>
        <w:tc>
          <w:tcPr>
            <w:tcW w:w="708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4/93</w:t>
            </w:r>
          </w:p>
        </w:tc>
        <w:tc>
          <w:tcPr>
            <w:tcW w:w="709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167/16</w:t>
            </w:r>
          </w:p>
        </w:tc>
        <w:tc>
          <w:tcPr>
            <w:tcW w:w="741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17/177</w:t>
            </w:r>
          </w:p>
        </w:tc>
        <w:tc>
          <w:tcPr>
            <w:tcW w:w="58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82,5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/6</w:t>
            </w:r>
          </w:p>
        </w:tc>
        <w:tc>
          <w:tcPr>
            <w:tcW w:w="658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8/90</w:t>
            </w:r>
          </w:p>
        </w:tc>
        <w:tc>
          <w:tcPr>
            <w:tcW w:w="746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120,5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/8</w:t>
            </w:r>
          </w:p>
        </w:tc>
        <w:tc>
          <w:tcPr>
            <w:tcW w:w="671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10/139</w:t>
            </w:r>
          </w:p>
        </w:tc>
        <w:tc>
          <w:tcPr>
            <w:tcW w:w="576" w:type="dxa"/>
            <w:gridSpan w:val="3"/>
            <w:vAlign w:val="center"/>
          </w:tcPr>
          <w:p w:rsidR="00132E8D" w:rsidRPr="00113969" w:rsidRDefault="00C71200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32E8D" w:rsidRPr="00113969" w:rsidRDefault="00132E8D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132E8D" w:rsidRPr="00113969" w:rsidRDefault="00C71200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32E8D" w:rsidRPr="00113969" w:rsidRDefault="00132E8D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2E8D" w:rsidRPr="00113969" w:rsidRDefault="00132E8D" w:rsidP="00132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1133,5</w:t>
            </w:r>
          </w:p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/103</w:t>
            </w:r>
          </w:p>
        </w:tc>
        <w:tc>
          <w:tcPr>
            <w:tcW w:w="808" w:type="dxa"/>
            <w:vAlign w:val="center"/>
          </w:tcPr>
          <w:p w:rsidR="00132E8D" w:rsidRPr="00113969" w:rsidRDefault="00132E8D" w:rsidP="00113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969">
              <w:rPr>
                <w:rFonts w:ascii="Times New Roman" w:hAnsi="Times New Roman" w:cs="Times New Roman"/>
                <w:b/>
                <w:sz w:val="16"/>
                <w:szCs w:val="16"/>
              </w:rPr>
              <w:t>87/1266</w:t>
            </w:r>
          </w:p>
        </w:tc>
      </w:tr>
    </w:tbl>
    <w:p w:rsidR="00074C0A" w:rsidRDefault="00074C0A" w:rsidP="00C71F47"/>
    <w:p w:rsidR="00074C0A" w:rsidRPr="00FE3B95" w:rsidRDefault="00074C0A" w:rsidP="00074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*</w:t>
      </w:r>
      <w:r>
        <w:rPr>
          <w:rFonts w:ascii="Times New Roman" w:hAnsi="Times New Roman"/>
          <w:sz w:val="24"/>
          <w:szCs w:val="24"/>
        </w:rPr>
        <w:t>Количество учащихся не указывается, т.к. одни и те же дети посещают два предмета</w:t>
      </w:r>
    </w:p>
    <w:p w:rsidR="00074C0A" w:rsidRDefault="00074C0A" w:rsidP="0007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74C0A" w:rsidRDefault="00074C0A" w:rsidP="0007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 К УЧЕБНОМУ ПЛАНУ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74C0A" w:rsidRDefault="00074C0A" w:rsidP="00074C0A">
      <w:pPr>
        <w:pStyle w:val="Default"/>
      </w:pPr>
    </w:p>
    <w:p w:rsidR="00074C0A" w:rsidRPr="00D24543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план разработан в соответствии с П</w:t>
      </w:r>
      <w:r w:rsidRPr="00770E97">
        <w:rPr>
          <w:rFonts w:ascii="Times New Roman" w:hAnsi="Times New Roman"/>
          <w:bCs/>
          <w:sz w:val="28"/>
          <w:szCs w:val="28"/>
        </w:rPr>
        <w:t>оряд</w:t>
      </w:r>
      <w:r>
        <w:rPr>
          <w:rFonts w:ascii="Times New Roman" w:hAnsi="Times New Roman"/>
          <w:bCs/>
          <w:sz w:val="28"/>
          <w:szCs w:val="28"/>
        </w:rPr>
        <w:t>ком</w:t>
      </w:r>
      <w:r w:rsidRPr="00770E97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</w:t>
      </w:r>
      <w:r w:rsidRPr="00770E97">
        <w:rPr>
          <w:rFonts w:ascii="Times New Roman" w:hAnsi="Times New Roman"/>
          <w:bCs/>
          <w:sz w:val="28"/>
          <w:szCs w:val="28"/>
        </w:rPr>
        <w:t>дополнительным общеобразовательным программам</w:t>
      </w:r>
      <w:r w:rsidRPr="00770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(Приказ МО РФ №1008 от 29 августа 2013г.) и 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Административны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м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ом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предоставления государственной услуги "предоставление дополнительного образования" </w:t>
      </w:r>
      <w:r w:rsidRPr="00D24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(Приказ МО РБ   от 21 мая 2012 года № 900)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дополнительного образования в МБУДО «Центр искусств» г. Салавата имеет свои особенности: с одной стороны – она реализует потребности детей, а, с другой стороны, в ней учитываются интересы образовательного процесса в целом.</w:t>
      </w:r>
    </w:p>
    <w:p w:rsidR="00460C16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Направленность деятельности в МБУДО «Центр искусств» г. Салавата </w:t>
      </w:r>
      <w:r w:rsidR="00460C16">
        <w:rPr>
          <w:rFonts w:ascii="Times New Roman" w:hAnsi="Times New Roman"/>
          <w:sz w:val="28"/>
        </w:rPr>
        <w:t>– художественная,объединений-24.</w:t>
      </w:r>
    </w:p>
    <w:p w:rsidR="00074C0A" w:rsidRDefault="00E25C8F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2018/2019</w:t>
      </w:r>
      <w:r w:rsidR="00074C0A">
        <w:rPr>
          <w:rFonts w:ascii="Times New Roman" w:hAnsi="Times New Roman"/>
          <w:sz w:val="28"/>
        </w:rPr>
        <w:t xml:space="preserve"> году МБУДО «Центр искусств» г. Салавата будет реализовывать следующие дополнительные образовательные общеразвивающие программы: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4C0A" w:rsidRPr="00043E11" w:rsidRDefault="009061BB" w:rsidP="00074C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 театральном направ</w:t>
      </w:r>
      <w:r w:rsidR="00074C0A" w:rsidRPr="00043E11">
        <w:rPr>
          <w:rFonts w:ascii="Times New Roman" w:hAnsi="Times New Roman"/>
          <w:sz w:val="28"/>
          <w:u w:val="single"/>
        </w:rPr>
        <w:t>лении: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«Урок театра»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«Основа актерского мастерства»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«Подг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отовка сценических выступлений»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«Техника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ечи и постановка голоса» (инд.)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«Сценическая речь»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«Пластика и сценическое движение»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«Ритмика»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«Танец»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«Грим»</w:t>
      </w:r>
    </w:p>
    <w:p w:rsidR="00074C0A" w:rsidRPr="00043E11" w:rsidRDefault="00E50531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«Театр моды</w:t>
      </w:r>
      <w:r w:rsidR="00074C0A" w:rsidRPr="00043E1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«Основы актерского мастерства»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«Сценическая речь»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«Пластика и сценическое движение»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C0A" w:rsidRPr="00043E11" w:rsidRDefault="009061BB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художественном направ</w:t>
      </w:r>
      <w:r w:rsidR="00074C0A" w:rsidRPr="00043E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лении: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«Изобразительное искусство»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«Композиция станковая»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«Рисунок»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«Бесед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 об изобразительном искусстве»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«Живопись»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«Декоративно-прикладное искусство»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«Лепка»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«Основы дизайна»</w:t>
      </w:r>
    </w:p>
    <w:p w:rsidR="00E50531" w:rsidRDefault="00E50531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«Графический дизайн»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74C0A" w:rsidRPr="009061BB" w:rsidRDefault="009061BB" w:rsidP="0090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хореографическом направ</w:t>
      </w:r>
      <w:r w:rsidR="00074C0A" w:rsidRPr="00043E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лении: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«Ритмика и танец»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«Классический танец»</w:t>
      </w:r>
    </w:p>
    <w:p w:rsidR="00074C0A" w:rsidRPr="00043E11" w:rsidRDefault="009061BB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74C0A" w:rsidRPr="00043E11"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074C0A" w:rsidRPr="00043E11" w:rsidRDefault="009061BB" w:rsidP="00074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074C0A" w:rsidRPr="00043E11">
        <w:rPr>
          <w:rFonts w:ascii="Times New Roman" w:eastAsia="Times New Roman" w:hAnsi="Times New Roman"/>
          <w:sz w:val="28"/>
          <w:szCs w:val="24"/>
          <w:lang w:eastAsia="ru-RU"/>
        </w:rPr>
        <w:t>«Беседы о хореографическом искусстве»</w:t>
      </w:r>
    </w:p>
    <w:p w:rsidR="00074C0A" w:rsidRPr="00043E11" w:rsidRDefault="009061BB" w:rsidP="00074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074C0A" w:rsidRPr="00043E11">
        <w:rPr>
          <w:rFonts w:ascii="Times New Roman" w:eastAsia="Times New Roman" w:hAnsi="Times New Roman"/>
          <w:sz w:val="28"/>
          <w:szCs w:val="24"/>
          <w:lang w:eastAsia="ru-RU"/>
        </w:rPr>
        <w:t>«Современный /бальный танец»</w:t>
      </w:r>
    </w:p>
    <w:p w:rsidR="00074C0A" w:rsidRPr="00043E11" w:rsidRDefault="00074C0A" w:rsidP="00074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061B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«Народно-сценический танец»</w:t>
      </w:r>
    </w:p>
    <w:p w:rsidR="00074C0A" w:rsidRDefault="009061BB" w:rsidP="00074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="00074C0A" w:rsidRPr="00043E11">
        <w:rPr>
          <w:rFonts w:ascii="Times New Roman" w:eastAsia="Times New Roman" w:hAnsi="Times New Roman"/>
          <w:sz w:val="28"/>
          <w:szCs w:val="24"/>
          <w:lang w:eastAsia="ru-RU"/>
        </w:rPr>
        <w:t>«Подготовка концертных номеров</w:t>
      </w:r>
    </w:p>
    <w:p w:rsidR="00074C0A" w:rsidRDefault="00074C0A" w:rsidP="00906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074C0A" w:rsidRPr="00F807A3" w:rsidRDefault="009061BB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музыкальном направ</w:t>
      </w:r>
      <w:r w:rsidR="00074C0A" w:rsidRPr="00F807A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лении:</w:t>
      </w:r>
    </w:p>
    <w:p w:rsidR="00074C0A" w:rsidRPr="00F807A3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Специализация «Инструментальное исполнительство»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флейта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скрипка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баян-аккордеон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«Музыкальный инструмент» гитара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фортепиано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«Предмет по выбору другой музыкальный инструмент (фортепиано) 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для уч-ся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, обучающ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ихся на скрипке, гитаре,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духовых инструментах.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«Сольфеджио» 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«Слушание музыки» 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«Музыкальная литература» 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«Коллективное </w:t>
      </w:r>
      <w:proofErr w:type="spellStart"/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музицирование</w:t>
      </w:r>
      <w:proofErr w:type="spellEnd"/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C0A" w:rsidRPr="00F807A3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Специализация «Вокальное исполнительство»</w:t>
      </w:r>
    </w:p>
    <w:p w:rsidR="00074C0A" w:rsidRPr="00F807A3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sz w:val="28"/>
          <w:szCs w:val="24"/>
          <w:lang w:eastAsia="ru-RU"/>
        </w:rPr>
        <w:t>«Вокал»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«Слушание музыки»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«Музыкальная литература» 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«Музыкальный инструмент» фортепиано</w:t>
      </w:r>
    </w:p>
    <w:p w:rsidR="00074C0A" w:rsidRPr="00043E11" w:rsidRDefault="00074C0A" w:rsidP="00074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«Сольфеджио» </w:t>
      </w:r>
    </w:p>
    <w:p w:rsidR="00074C0A" w:rsidRDefault="00074C0A" w:rsidP="00074C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4C0A" w:rsidRDefault="00074C0A" w:rsidP="00074C0A">
      <w:pPr>
        <w:spacing w:after="0" w:line="240" w:lineRule="auto"/>
        <w:ind w:firstLine="3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</w:t>
      </w:r>
      <w:r>
        <w:rPr>
          <w:rFonts w:ascii="Times New Roman" w:hAnsi="Times New Roman"/>
          <w:sz w:val="28"/>
        </w:rPr>
        <w:t>ри организации системы дополнительного образования педагогический коллектив будет опираться на следующие принципы:</w:t>
      </w:r>
    </w:p>
    <w:p w:rsidR="00074C0A" w:rsidRDefault="00074C0A" w:rsidP="00074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свободный выбор ребёнком видов и сфер деятельности;</w:t>
      </w:r>
    </w:p>
    <w:p w:rsidR="00074C0A" w:rsidRDefault="00074C0A" w:rsidP="00074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ориентация на личностные интересы, потребности, способности ребёнка;</w:t>
      </w:r>
    </w:p>
    <w:p w:rsidR="00074C0A" w:rsidRDefault="00074C0A" w:rsidP="00074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свободного самоопределения и самореализации ребёнка;</w:t>
      </w:r>
    </w:p>
    <w:p w:rsidR="00074C0A" w:rsidRDefault="00074C0A" w:rsidP="00074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обучения, воспитания, развития;</w:t>
      </w:r>
    </w:p>
    <w:p w:rsidR="009061BB" w:rsidRDefault="00074C0A" w:rsidP="009061BB">
      <w:pPr>
        <w:shd w:val="clear" w:color="auto" w:fill="FFFFFF"/>
        <w:tabs>
          <w:tab w:val="left" w:pos="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практико</w:t>
      </w:r>
      <w:bookmarkStart w:id="0" w:name="_GoBack"/>
      <w:bookmarkEnd w:id="0"/>
      <w:r>
        <w:rPr>
          <w:rFonts w:ascii="Times New Roman" w:hAnsi="Times New Roman"/>
          <w:sz w:val="28"/>
        </w:rPr>
        <w:t>-деятельностная</w:t>
      </w:r>
      <w:proofErr w:type="spellEnd"/>
      <w:r>
        <w:rPr>
          <w:rFonts w:ascii="Times New Roman" w:hAnsi="Times New Roman"/>
          <w:sz w:val="28"/>
        </w:rPr>
        <w:t xml:space="preserve"> основа образовательного процесса</w:t>
      </w:r>
      <w:r w:rsidR="009061BB">
        <w:rPr>
          <w:rFonts w:ascii="Times New Roman" w:hAnsi="Times New Roman"/>
          <w:sz w:val="28"/>
        </w:rPr>
        <w:t>.</w:t>
      </w:r>
      <w:r w:rsidR="009061BB" w:rsidRPr="009061BB">
        <w:rPr>
          <w:rFonts w:ascii="Times New Roman" w:hAnsi="Times New Roman"/>
          <w:sz w:val="28"/>
        </w:rPr>
        <w:t xml:space="preserve"> </w:t>
      </w:r>
    </w:p>
    <w:p w:rsidR="009061BB" w:rsidRPr="00770E97" w:rsidRDefault="009061BB" w:rsidP="009061BB">
      <w:pPr>
        <w:shd w:val="clear" w:color="auto" w:fill="FFFFFF"/>
        <w:tabs>
          <w:tab w:val="left" w:pos="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Режим занятий обусловлен спецификой дополнительного образования: занятия проводятся во второй половине дня. </w:t>
      </w:r>
      <w:r>
        <w:rPr>
          <w:rFonts w:ascii="Times New Roman" w:hAnsi="Times New Roman"/>
          <w:spacing w:val="3"/>
          <w:sz w:val="28"/>
          <w:szCs w:val="28"/>
        </w:rPr>
        <w:t xml:space="preserve">Продолжительность обучения определяется программой каждого </w:t>
      </w:r>
      <w:r>
        <w:rPr>
          <w:rFonts w:ascii="Times New Roman" w:hAnsi="Times New Roman"/>
          <w:spacing w:val="2"/>
          <w:sz w:val="28"/>
          <w:szCs w:val="28"/>
        </w:rPr>
        <w:t xml:space="preserve">объединения и может составлять в год 36 часов (1час в неделю), 72 часа (2 часа в неделю), </w:t>
      </w:r>
      <w:r>
        <w:rPr>
          <w:rFonts w:ascii="Times New Roman" w:hAnsi="Times New Roman"/>
          <w:spacing w:val="1"/>
          <w:sz w:val="28"/>
          <w:szCs w:val="28"/>
        </w:rPr>
        <w:t>108 часов (3 часа в неделю).</w:t>
      </w:r>
    </w:p>
    <w:p w:rsidR="009061BB" w:rsidRPr="00770E97" w:rsidRDefault="009061BB" w:rsidP="009061BB">
      <w:pPr>
        <w:tabs>
          <w:tab w:val="left" w:pos="94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770E97">
        <w:rPr>
          <w:rFonts w:ascii="Times New Roman" w:hAnsi="Times New Roman"/>
          <w:spacing w:val="1"/>
          <w:sz w:val="28"/>
          <w:szCs w:val="28"/>
        </w:rPr>
        <w:t xml:space="preserve">Наполняемость </w:t>
      </w:r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групп в</w:t>
      </w:r>
      <w:r>
        <w:rPr>
          <w:rFonts w:ascii="Times New Roman" w:hAnsi="Times New Roman"/>
          <w:sz w:val="28"/>
        </w:rPr>
        <w:t xml:space="preserve"> МБУ</w:t>
      </w:r>
      <w:r w:rsidRPr="00770E97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«Центр искусств» </w:t>
      </w:r>
      <w:proofErr w:type="gramStart"/>
      <w:r w:rsidRPr="00770E97">
        <w:rPr>
          <w:rFonts w:ascii="Times New Roman" w:hAnsi="Times New Roman"/>
          <w:sz w:val="28"/>
        </w:rPr>
        <w:t>г</w:t>
      </w:r>
      <w:proofErr w:type="gramEnd"/>
      <w:r w:rsidRPr="00770E97">
        <w:rPr>
          <w:rFonts w:ascii="Times New Roman" w:hAnsi="Times New Roman"/>
          <w:sz w:val="28"/>
        </w:rPr>
        <w:t>. Салавата</w:t>
      </w:r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рассчитывается в соответствие с </w:t>
      </w:r>
      <w:proofErr w:type="spellStart"/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2.4.4.3172-14, и согласно </w:t>
      </w:r>
      <w:r w:rsidRPr="00770E97">
        <w:rPr>
          <w:rFonts w:ascii="Times New Roman" w:hAnsi="Times New Roman"/>
          <w:sz w:val="28"/>
          <w:szCs w:val="28"/>
          <w:shd w:val="clear" w:color="auto" w:fill="FFFFFF"/>
        </w:rPr>
        <w:t>Распоряжение Правительства Республики Башкортостан от 30 апреля 2013 года № 510-р об утверждении Плана мероприятий («Дорожной карты») «Изменения в сфере обра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зования Республики Башкортостан,</w:t>
      </w:r>
      <w:r w:rsidRPr="00770E97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повышение ее эффективности».</w:t>
      </w:r>
    </w:p>
    <w:p w:rsidR="00074C0A" w:rsidRPr="009061BB" w:rsidRDefault="00074C0A" w:rsidP="009061B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  <w:sectPr w:rsidR="00074C0A" w:rsidRPr="009061BB" w:rsidSect="00113969">
          <w:pgSz w:w="16838" w:h="11906" w:orient="landscape"/>
          <w:pgMar w:top="1135" w:right="709" w:bottom="849" w:left="1134" w:header="709" w:footer="709" w:gutter="0"/>
          <w:cols w:space="720"/>
          <w:docGrid w:linePitch="299"/>
        </w:sectPr>
      </w:pPr>
    </w:p>
    <w:p w:rsidR="00074C0A" w:rsidRDefault="00074C0A" w:rsidP="009061BB">
      <w:pPr>
        <w:shd w:val="clear" w:color="auto" w:fill="FFFFFF"/>
        <w:tabs>
          <w:tab w:val="left" w:pos="869"/>
        </w:tabs>
        <w:spacing w:after="0" w:line="240" w:lineRule="auto"/>
        <w:contextualSpacing/>
        <w:jc w:val="both"/>
        <w:rPr>
          <w:rFonts w:ascii="Times New Roman" w:hAnsi="Times New Roman"/>
          <w:sz w:val="32"/>
        </w:rPr>
      </w:pPr>
    </w:p>
    <w:p w:rsidR="00074C0A" w:rsidRDefault="00074C0A" w:rsidP="00074C0A">
      <w:pPr>
        <w:pStyle w:val="a6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занятий</w:t>
      </w:r>
      <w:r w:rsidR="009061BB">
        <w:rPr>
          <w:sz w:val="28"/>
          <w:szCs w:val="28"/>
        </w:rPr>
        <w:t xml:space="preserve"> определяются на каждом направ</w:t>
      </w:r>
      <w:r w:rsidRPr="006A6A57">
        <w:rPr>
          <w:sz w:val="28"/>
          <w:szCs w:val="28"/>
        </w:rPr>
        <w:t xml:space="preserve">лении в соответствии со спецификой изучаемого вида искусства таким образом, чтобы они соответствовали ожидаемым результатам </w:t>
      </w:r>
      <w:r>
        <w:rPr>
          <w:sz w:val="28"/>
          <w:szCs w:val="28"/>
        </w:rPr>
        <w:t xml:space="preserve">дополнительной </w:t>
      </w:r>
      <w:r w:rsidRPr="006A6A5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общеразвивающей </w:t>
      </w:r>
      <w:r w:rsidRPr="006A6A57">
        <w:rPr>
          <w:sz w:val="28"/>
          <w:szCs w:val="28"/>
        </w:rPr>
        <w:t>программы</w:t>
      </w:r>
      <w:proofErr w:type="gramStart"/>
      <w:r w:rsidRPr="006A6A57">
        <w:rPr>
          <w:sz w:val="28"/>
          <w:szCs w:val="28"/>
        </w:rPr>
        <w:t>.В</w:t>
      </w:r>
      <w:proofErr w:type="gramEnd"/>
      <w:r w:rsidRPr="006A6A57">
        <w:rPr>
          <w:sz w:val="28"/>
          <w:szCs w:val="28"/>
        </w:rPr>
        <w:t xml:space="preserve"> зависимости от предмета изучения формы проведения аттестации могут быть следующие:тестирование, творческие и самостоятельные исследовательские работы, контрольные занятия, практические работы, зачеты,</w:t>
      </w:r>
      <w:r>
        <w:rPr>
          <w:sz w:val="28"/>
          <w:szCs w:val="28"/>
        </w:rPr>
        <w:t xml:space="preserve"> академические концерты, просмотры,</w:t>
      </w:r>
      <w:r w:rsidRPr="006A6A57">
        <w:rPr>
          <w:sz w:val="28"/>
          <w:szCs w:val="28"/>
        </w:rPr>
        <w:t xml:space="preserve"> выставки, отчетные концерты, конкурсы, спектакли, итоговые занятия, экзамен, концертное прослушивание</w:t>
      </w:r>
      <w:r>
        <w:rPr>
          <w:sz w:val="28"/>
          <w:szCs w:val="28"/>
        </w:rPr>
        <w:t xml:space="preserve"> выпускников</w:t>
      </w:r>
      <w:r w:rsidRPr="006A6A57">
        <w:rPr>
          <w:sz w:val="28"/>
          <w:szCs w:val="28"/>
        </w:rPr>
        <w:t>, защита творческих работ и т.д.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реализации </w:t>
      </w:r>
      <w:proofErr w:type="spellStart"/>
      <w:r w:rsidR="009061BB">
        <w:rPr>
          <w:rFonts w:ascii="Times New Roman" w:hAnsi="Times New Roman"/>
          <w:sz w:val="28"/>
        </w:rPr>
        <w:t>общеразвивающих</w:t>
      </w:r>
      <w:proofErr w:type="spellEnd"/>
      <w:r w:rsidR="009061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 дополнительного образования детей предполагается достижение определённых общих результатов </w:t>
      </w:r>
      <w:proofErr w:type="gramStart"/>
      <w:r>
        <w:rPr>
          <w:rFonts w:ascii="Times New Roman" w:hAnsi="Times New Roman"/>
          <w:sz w:val="28"/>
        </w:rPr>
        <w:t>обучения (по</w:t>
      </w:r>
      <w:proofErr w:type="gramEnd"/>
      <w:r>
        <w:rPr>
          <w:rFonts w:ascii="Times New Roman" w:hAnsi="Times New Roman"/>
          <w:sz w:val="28"/>
        </w:rPr>
        <w:t xml:space="preserve"> каждому объединению такие ожидаемые результаты прописываются педагогом индивидуально в программе дополнительного образования), здесь:</w:t>
      </w:r>
    </w:p>
    <w:p w:rsidR="00074C0A" w:rsidRDefault="00074C0A" w:rsidP="00074C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когнитивные (знания, навыки, умения, полученные на занятиях);</w:t>
      </w:r>
    </w:p>
    <w:p w:rsidR="00074C0A" w:rsidRDefault="00074C0A" w:rsidP="00074C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мотивационные (появление желания у ребёнка заниматься данным видом деятельности);</w:t>
      </w:r>
    </w:p>
    <w:p w:rsidR="00074C0A" w:rsidRDefault="00074C0A" w:rsidP="00074C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эмоциональные (развитие качеств позитивно положительного состояния – удовлетворенности, любознательности, стремления познавать и открывать новое и др.);</w:t>
      </w:r>
    </w:p>
    <w:p w:rsidR="00074C0A" w:rsidRDefault="00074C0A" w:rsidP="00074C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независимость);</w:t>
      </w:r>
    </w:p>
    <w:p w:rsidR="00074C0A" w:rsidRDefault="00074C0A" w:rsidP="00074C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креативные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Хорошим показателем работы является участие учащихся и детских коллективов в мероприятиях, конкурсах, выставках, фестивалях различного уровня: от городского до международного.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Списки используемой литературы, методических пособий, познавательной литературы для детей, материально-техническое оснащение занятий прописываются педагогом в каждой образовательной программе индивидуально.</w:t>
      </w:r>
    </w:p>
    <w:p w:rsidR="00074C0A" w:rsidRDefault="00074C0A" w:rsidP="00074C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4C0A" w:rsidRPr="00932B42" w:rsidRDefault="00074C0A" w:rsidP="0007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Педагогическом Совете</w:t>
      </w:r>
    </w:p>
    <w:p w:rsidR="00074C0A" w:rsidRPr="00932B42" w:rsidRDefault="00074C0A" w:rsidP="0007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от__</w:t>
      </w:r>
      <w:r w:rsidR="000F7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.08. </w:t>
      </w:r>
      <w:r w:rsidR="000F757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74C0A" w:rsidRPr="00932B42" w:rsidRDefault="00074C0A" w:rsidP="0007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4C0A" w:rsidRPr="00932B42" w:rsidSect="007348AF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25F230FA"/>
    <w:lvl w:ilvl="0" w:tplc="C19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4C44"/>
    <w:multiLevelType w:val="hybridMultilevel"/>
    <w:tmpl w:val="04268C98"/>
    <w:lvl w:ilvl="0" w:tplc="C19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A4"/>
    <w:rsid w:val="000029FE"/>
    <w:rsid w:val="00074C0A"/>
    <w:rsid w:val="000F757D"/>
    <w:rsid w:val="00100164"/>
    <w:rsid w:val="00113969"/>
    <w:rsid w:val="00132E8D"/>
    <w:rsid w:val="0015100B"/>
    <w:rsid w:val="0015198B"/>
    <w:rsid w:val="001730F6"/>
    <w:rsid w:val="001940C7"/>
    <w:rsid w:val="001C522C"/>
    <w:rsid w:val="001E5BCE"/>
    <w:rsid w:val="001F03F4"/>
    <w:rsid w:val="001F56DE"/>
    <w:rsid w:val="00201486"/>
    <w:rsid w:val="002947C8"/>
    <w:rsid w:val="002E164A"/>
    <w:rsid w:val="002F3691"/>
    <w:rsid w:val="00320347"/>
    <w:rsid w:val="003336FA"/>
    <w:rsid w:val="00355935"/>
    <w:rsid w:val="00377041"/>
    <w:rsid w:val="003A6C8C"/>
    <w:rsid w:val="003E219F"/>
    <w:rsid w:val="003F169C"/>
    <w:rsid w:val="00460C16"/>
    <w:rsid w:val="00474359"/>
    <w:rsid w:val="004F4AE6"/>
    <w:rsid w:val="005234D0"/>
    <w:rsid w:val="0054131E"/>
    <w:rsid w:val="0054448B"/>
    <w:rsid w:val="00550518"/>
    <w:rsid w:val="005A32CF"/>
    <w:rsid w:val="005C395D"/>
    <w:rsid w:val="005D68D4"/>
    <w:rsid w:val="006305E7"/>
    <w:rsid w:val="006C2D38"/>
    <w:rsid w:val="006C71DF"/>
    <w:rsid w:val="006C7544"/>
    <w:rsid w:val="007144A4"/>
    <w:rsid w:val="007348AF"/>
    <w:rsid w:val="007B269C"/>
    <w:rsid w:val="007F1F3C"/>
    <w:rsid w:val="007F4BD4"/>
    <w:rsid w:val="008F02B3"/>
    <w:rsid w:val="008F4624"/>
    <w:rsid w:val="00904831"/>
    <w:rsid w:val="009061BB"/>
    <w:rsid w:val="00932B42"/>
    <w:rsid w:val="00976DEA"/>
    <w:rsid w:val="009D16D6"/>
    <w:rsid w:val="009D5FC2"/>
    <w:rsid w:val="00A03524"/>
    <w:rsid w:val="00A054B3"/>
    <w:rsid w:val="00A31BBE"/>
    <w:rsid w:val="00A44836"/>
    <w:rsid w:val="00A50FF1"/>
    <w:rsid w:val="00AD5876"/>
    <w:rsid w:val="00B25C19"/>
    <w:rsid w:val="00B42C99"/>
    <w:rsid w:val="00B46258"/>
    <w:rsid w:val="00BC345D"/>
    <w:rsid w:val="00C21E9F"/>
    <w:rsid w:val="00C71200"/>
    <w:rsid w:val="00C71F47"/>
    <w:rsid w:val="00C73DBA"/>
    <w:rsid w:val="00C84F4C"/>
    <w:rsid w:val="00CA3CF6"/>
    <w:rsid w:val="00CA5FAE"/>
    <w:rsid w:val="00CA72C2"/>
    <w:rsid w:val="00CF6803"/>
    <w:rsid w:val="00DB49EC"/>
    <w:rsid w:val="00E25C8F"/>
    <w:rsid w:val="00E50531"/>
    <w:rsid w:val="00E876CD"/>
    <w:rsid w:val="00E94438"/>
    <w:rsid w:val="00EA1DA8"/>
    <w:rsid w:val="00EA6CD4"/>
    <w:rsid w:val="00F250AA"/>
    <w:rsid w:val="00F34244"/>
    <w:rsid w:val="00F42133"/>
    <w:rsid w:val="00FC7191"/>
    <w:rsid w:val="00FE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3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36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6">
    <w:name w:val="Статья"/>
    <w:rsid w:val="002F369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8875-5F84-41D7-8462-9F2DC32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 Sergeev</cp:lastModifiedBy>
  <cp:revision>4</cp:revision>
  <cp:lastPrinted>2019-08-04T07:15:00Z</cp:lastPrinted>
  <dcterms:created xsi:type="dcterms:W3CDTF">2019-08-04T07:18:00Z</dcterms:created>
  <dcterms:modified xsi:type="dcterms:W3CDTF">2019-08-04T13:36:00Z</dcterms:modified>
</cp:coreProperties>
</file>